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0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F60E26" w:rsidRPr="00F60E26" w:rsidTr="009956E7">
        <w:trPr>
          <w:trHeight w:val="2693"/>
        </w:trPr>
        <w:tc>
          <w:tcPr>
            <w:tcW w:w="4077" w:type="dxa"/>
          </w:tcPr>
          <w:p w:rsidR="00F60E26" w:rsidRPr="00F60E26" w:rsidRDefault="00F60E26" w:rsidP="00F6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sub_83"/>
            <w:r w:rsidRPr="00F60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60E26" w:rsidRPr="00F60E26" w:rsidRDefault="00F60E26" w:rsidP="00F6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F60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F60E26" w:rsidRPr="00F60E26" w:rsidRDefault="00F60E26" w:rsidP="00F6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F60E26" w:rsidRPr="00F60E26" w:rsidRDefault="00F60E26" w:rsidP="00F6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0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F60E26" w:rsidRPr="00F60E26" w:rsidRDefault="00F60E26" w:rsidP="00F6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0E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Самарской области</w:t>
            </w:r>
            <w:r w:rsidRPr="00F6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0E26" w:rsidRPr="00F60E26" w:rsidRDefault="00F60E26" w:rsidP="00F6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8"/>
                <w:lang w:eastAsia="ru-RU"/>
              </w:rPr>
            </w:pPr>
          </w:p>
          <w:p w:rsidR="00F60E26" w:rsidRPr="00F60E26" w:rsidRDefault="00F60E26" w:rsidP="00F60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F60E26" w:rsidRPr="00F60E26" w:rsidRDefault="00F60E26" w:rsidP="00F60E2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6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87D2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proofErr w:type="gramStart"/>
            <w:r w:rsidRPr="00F6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6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№</w:t>
            </w:r>
          </w:p>
          <w:p w:rsidR="00F60E26" w:rsidRPr="00F60E26" w:rsidRDefault="00F60E26" w:rsidP="00F60E2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8"/>
                <w:szCs w:val="28"/>
                <w:lang w:eastAsia="ru-RU"/>
              </w:rPr>
            </w:pPr>
          </w:p>
          <w:p w:rsidR="00F60E26" w:rsidRPr="00F60E26" w:rsidRDefault="00F60E26" w:rsidP="00F6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60E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F60E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F60E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60E26" w:rsidRPr="00F60E26" w:rsidRDefault="00F60E26" w:rsidP="00F6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F60E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F60E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Денискино</w:t>
            </w:r>
            <w:proofErr w:type="gramEnd"/>
            <w:r w:rsidRPr="00F60E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 ул. Кирова, д. 46А</w:t>
            </w:r>
          </w:p>
          <w:p w:rsidR="00F60E26" w:rsidRPr="00F60E26" w:rsidRDefault="00F60E26" w:rsidP="00F6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F60E26" w:rsidRPr="00F60E26" w:rsidRDefault="00F60E26" w:rsidP="00F60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0E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Электронная почта: </w:t>
            </w:r>
            <w:hyperlink r:id="rId5" w:history="1">
              <w:r w:rsidRPr="00F60E26">
                <w:rPr>
                  <w:rFonts w:ascii="Arial" w:eastAsia="Arial Unicode MS" w:hAnsi="Arial" w:cs="Arial"/>
                  <w:color w:val="000000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F60E26">
                <w:rPr>
                  <w:rFonts w:ascii="Arial" w:eastAsia="Arial Unicode MS" w:hAnsi="Arial" w:cs="Arial"/>
                  <w:color w:val="000000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F60E26">
                <w:rPr>
                  <w:rFonts w:ascii="Arial" w:eastAsia="Arial Unicode MS" w:hAnsi="Arial" w:cs="Arial"/>
                  <w:color w:val="000000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:rsidR="00F60E26" w:rsidRPr="00F60E26" w:rsidRDefault="00F60E26" w:rsidP="00F60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F60E26" w:rsidRPr="00F60E26" w:rsidRDefault="00F87D2D" w:rsidP="00F6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  <w:t>ПРОЕКТ</w:t>
            </w:r>
          </w:p>
        </w:tc>
      </w:tr>
      <w:bookmarkEnd w:id="0"/>
    </w:tbl>
    <w:p w:rsidR="0025125F" w:rsidRPr="000E71F8" w:rsidRDefault="0025125F" w:rsidP="0025125F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125F" w:rsidRPr="003A7169" w:rsidRDefault="0025125F" w:rsidP="00F60E26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A7169">
        <w:rPr>
          <w:rFonts w:ascii="Times New Roman" w:hAnsi="Times New Roman" w:cs="Times New Roman"/>
          <w:sz w:val="28"/>
          <w:szCs w:val="24"/>
        </w:rPr>
        <w:t xml:space="preserve">Об утверждении положения о порядке проведения антикоррупционного мониторинга на территории </w:t>
      </w:r>
      <w:r w:rsidRPr="003A7169">
        <w:rPr>
          <w:rFonts w:ascii="Times New Roman" w:hAnsi="Times New Roman" w:cs="Times New Roman"/>
          <w:noProof/>
          <w:kern w:val="2"/>
          <w:sz w:val="28"/>
          <w:szCs w:val="24"/>
        </w:rPr>
        <w:t>сельского поселения</w:t>
      </w:r>
      <w:r w:rsidRPr="003A7169">
        <w:rPr>
          <w:rFonts w:ascii="Times New Roman" w:hAnsi="Times New Roman" w:cs="Times New Roman"/>
          <w:kern w:val="2"/>
          <w:sz w:val="28"/>
          <w:szCs w:val="24"/>
        </w:rPr>
        <w:t xml:space="preserve"> </w:t>
      </w:r>
      <w:r w:rsidR="003A7169">
        <w:rPr>
          <w:rFonts w:ascii="Times New Roman" w:hAnsi="Times New Roman" w:cs="Times New Roman"/>
          <w:noProof/>
          <w:kern w:val="2"/>
          <w:sz w:val="28"/>
          <w:szCs w:val="24"/>
        </w:rPr>
        <w:t>Денискино</w:t>
      </w:r>
      <w:r w:rsidRPr="003A7169">
        <w:rPr>
          <w:rFonts w:ascii="Times New Roman" w:hAnsi="Times New Roman" w:cs="Times New Roman"/>
          <w:kern w:val="2"/>
          <w:sz w:val="28"/>
          <w:szCs w:val="24"/>
        </w:rPr>
        <w:t xml:space="preserve"> муниципального района </w:t>
      </w:r>
      <w:proofErr w:type="spellStart"/>
      <w:r w:rsidRPr="003A7169">
        <w:rPr>
          <w:rFonts w:ascii="Times New Roman" w:hAnsi="Times New Roman" w:cs="Times New Roman"/>
          <w:kern w:val="2"/>
          <w:sz w:val="28"/>
          <w:szCs w:val="24"/>
        </w:rPr>
        <w:t>Шенталинский</w:t>
      </w:r>
      <w:proofErr w:type="spellEnd"/>
      <w:r w:rsidRPr="003A7169">
        <w:rPr>
          <w:rFonts w:ascii="Times New Roman" w:hAnsi="Times New Roman" w:cs="Times New Roman"/>
          <w:kern w:val="2"/>
          <w:sz w:val="28"/>
          <w:szCs w:val="24"/>
        </w:rPr>
        <w:t xml:space="preserve"> Самарской области</w:t>
      </w:r>
    </w:p>
    <w:p w:rsidR="0025125F" w:rsidRPr="00E301A0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6AD6" w:rsidRDefault="00846AD6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169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F60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№273-ФЗ «О противодействии коррупции», </w:t>
      </w:r>
      <w:hyperlink r:id="rId7" w:history="1">
        <w:r w:rsidRPr="00F60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Самарской области от 21 марта 2017 №172 «Об утверждении Методических рекомендаций по проведению антикоррупционного мониторинга на территории Самарской области», руководствуясь </w:t>
      </w:r>
      <w:hyperlink r:id="rId8" w:history="1">
        <w:r w:rsidRPr="00F60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F60E26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ельского поселения</w:t>
      </w:r>
      <w:r w:rsidRPr="00F60E26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3A7169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 муниципального района Шенталинский Самарской области</w:t>
      </w: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A7169" w:rsidRPr="003A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3A7169" w:rsidRPr="003A7169">
        <w:rPr>
          <w:rFonts w:ascii="Times New Roman" w:hAnsi="Times New Roman" w:cs="Times New Roman"/>
          <w:color w:val="000000" w:themeColor="text1"/>
          <w:sz w:val="28"/>
          <w:szCs w:val="28"/>
        </w:rPr>
        <w:t>Шенталинский</w:t>
      </w:r>
      <w:proofErr w:type="spellEnd"/>
      <w:r w:rsidR="003A7169" w:rsidRPr="003A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</w:t>
      </w:r>
    </w:p>
    <w:p w:rsidR="003A7169" w:rsidRDefault="003A7169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3A7169" w:rsidRDefault="003A7169" w:rsidP="003A716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5125F" w:rsidRPr="003A7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A7169" w:rsidRPr="00F60E26" w:rsidRDefault="003A7169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F60E26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Pr="00F60E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антикоррупционного мониторинга на территории </w:t>
      </w:r>
      <w:r w:rsidRPr="00F60E26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сельского поселения</w:t>
      </w:r>
      <w:r w:rsidRPr="00F60E26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3A7169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Pr="00F60E2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70568"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района </w:t>
      </w:r>
      <w:proofErr w:type="spellStart"/>
      <w:r w:rsidR="00B70568"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Шенталинский</w:t>
      </w:r>
      <w:proofErr w:type="spellEnd"/>
      <w:r w:rsidR="00B70568"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согласно приложению к настоящему Постановлению.</w:t>
      </w:r>
    </w:p>
    <w:p w:rsidR="0025125F" w:rsidRPr="00F60E26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F60E26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сельского поселения</w:t>
      </w:r>
      <w:r w:rsidRPr="00F60E26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  <w:t xml:space="preserve"> </w:t>
      </w:r>
      <w:r w:rsidR="003A7169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="00B70568" w:rsidRPr="00B70568">
        <w:t xml:space="preserve"> </w:t>
      </w:r>
      <w:r w:rsidR="00B70568"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муниципального района Шенталинский</w:t>
      </w:r>
      <w:r w:rsid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 xml:space="preserve"> Самарской области</w:t>
      </w: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25F" w:rsidRPr="00F60E26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</w:t>
      </w:r>
      <w:r w:rsidR="00DC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поселения</w:t>
      </w:r>
      <w:r w:rsidRPr="00F60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E26" w:rsidRDefault="00F60E26" w:rsidP="00F60E2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E26" w:rsidRPr="00F60E26" w:rsidRDefault="00F60E26" w:rsidP="00F60E2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E2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поселения</w:t>
      </w:r>
      <w:r w:rsidRPr="00F60E2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E2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E2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E2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E2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Л.Ф. </w:t>
      </w:r>
      <w:proofErr w:type="spellStart"/>
      <w:r w:rsidRPr="00F60E26">
        <w:rPr>
          <w:rFonts w:ascii="Times New Roman" w:eastAsia="Times New Roman" w:hAnsi="Times New Roman"/>
          <w:b/>
          <w:sz w:val="28"/>
          <w:szCs w:val="28"/>
          <w:lang w:eastAsia="ru-RU"/>
        </w:rPr>
        <w:t>Бикмухаметова</w:t>
      </w:r>
      <w:proofErr w:type="spellEnd"/>
    </w:p>
    <w:p w:rsidR="00F60E26" w:rsidRDefault="00F60E26" w:rsidP="00B70568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70568" w:rsidRDefault="00B70568" w:rsidP="00B70568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846AD6" w:rsidRDefault="00846AD6" w:rsidP="00B7056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5F" w:rsidRPr="00B70568" w:rsidRDefault="0025125F" w:rsidP="00B7056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B70568" w:rsidRDefault="0025125F" w:rsidP="00B7056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0568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B70568" w:rsidRPr="00B705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70568" w:rsidRDefault="00B70568" w:rsidP="00B70568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4"/>
          <w:szCs w:val="24"/>
        </w:rPr>
        <w:t>Денискино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0568" w:rsidRDefault="00B70568" w:rsidP="00B70568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Шенталинский</w:t>
      </w:r>
      <w:proofErr w:type="spellEnd"/>
    </w:p>
    <w:p w:rsidR="0025125F" w:rsidRPr="00B70568" w:rsidRDefault="00B70568" w:rsidP="00B70568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568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  <w:r w:rsidR="00212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A6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№</w:t>
      </w:r>
      <w:bookmarkStart w:id="1" w:name="_GoBack"/>
      <w:bookmarkEnd w:id="1"/>
    </w:p>
    <w:p w:rsidR="0025125F" w:rsidRPr="00B70568" w:rsidRDefault="0025125F" w:rsidP="00B7056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B52" w:rsidRDefault="00212B52" w:rsidP="00B70568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0"/>
      <w:bookmarkEnd w:id="2"/>
    </w:p>
    <w:p w:rsidR="0025125F" w:rsidRPr="00B70568" w:rsidRDefault="0025125F" w:rsidP="00B70568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5125F" w:rsidRPr="00B70568" w:rsidRDefault="0025125F" w:rsidP="00B70568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проведения антикоррупционного мониторинга на территории </w:t>
      </w:r>
      <w:r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сельского поселения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A7169"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муниципального района </w:t>
      </w:r>
      <w:proofErr w:type="spellStart"/>
      <w:r w:rsidR="001215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Шенталинский</w:t>
      </w:r>
      <w:proofErr w:type="spellEnd"/>
      <w:r w:rsidR="0012150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Самарской области</w:t>
      </w:r>
    </w:p>
    <w:p w:rsidR="0025125F" w:rsidRPr="00B70568" w:rsidRDefault="0025125F" w:rsidP="00B7056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25125F" w:rsidRPr="00B70568" w:rsidRDefault="0025125F" w:rsidP="00B70568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со </w:t>
      </w:r>
      <w:hyperlink r:id="rId9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10 марта 2009 года N 23-ГД «2О противодействии коррупции в Самарской области» (далее - Закон Самарской области N 23-ГД), </w:t>
      </w:r>
      <w:hyperlink r:id="rId10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Самарской области от 21 марта 2017 года N 172 «Об утверждении Методических рекомендаций по проведению антикоррупционного мониторинга на территории Самарской области», </w:t>
      </w:r>
      <w:hyperlink r:id="rId11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сельского поселения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A7169"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B6457" w:rsidRPr="00BB645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муниципального района </w:t>
      </w:r>
      <w:proofErr w:type="spellStart"/>
      <w:r w:rsidR="00BB6457" w:rsidRPr="00BB645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Шенталинский</w:t>
      </w:r>
      <w:proofErr w:type="spellEnd"/>
      <w:r w:rsidR="00BB6457" w:rsidRPr="00BB6457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определяет процедуру проведения антикоррупционного мониторинга на территории </w:t>
      </w:r>
      <w:r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сельского поселения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A7169"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="00753A8C" w:rsidRPr="00753A8C">
        <w:t xml:space="preserve"> </w:t>
      </w:r>
      <w:r w:rsidR="00753A8C" w:rsidRPr="00753A8C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муниципального района Шенталинский Самарской области</w:t>
      </w:r>
      <w:r w:rsidR="00753A8C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 xml:space="preserve"> (далее - сельское поселение Денискино)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поселения.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Правовую основу проведения антикоррупционного мониторинга в сельском поселении </w:t>
      </w:r>
      <w:r w:rsidR="003A7169"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составляют: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13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«О противодействии коррупции» (далее - Федеральный закон N 273-ФЗ);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10 марта 2009 года N 23-ГД «О противодействии коррупции в Самарской области»;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5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Самарской области от 21 марта 2017 года N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Для целей настоящего Порядка используются понятия, установленные Федеральным </w:t>
      </w:r>
      <w:hyperlink r:id="rId16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273-ФЗ и </w:t>
      </w:r>
      <w:hyperlink r:id="rId17" w:history="1">
        <w:r w:rsidRPr="00B705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N 23-ГД.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1.4. Антикоррупционный мониторинг проводится администрацией </w:t>
      </w:r>
      <w:r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сельского поселения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A7169"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1.5. Антикоррупционный мониторинг проводится по мере необходимости, но не реже одного раза в год.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2. Цели антикоррупционного мониторинга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2.1. Целями антикоррупционного мониторинга являются: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оценка уровня восприятия населением реализуемых на территории </w:t>
      </w:r>
      <w:r w:rsidR="00CC5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C52FA">
        <w:rPr>
          <w:rFonts w:ascii="Times New Roman" w:hAnsi="Times New Roman" w:cs="Times New Roman"/>
          <w:color w:val="000000" w:themeColor="text1"/>
          <w:sz w:val="28"/>
          <w:szCs w:val="28"/>
        </w:rPr>
        <w:t>Денискино</w:t>
      </w:r>
      <w:proofErr w:type="gramEnd"/>
      <w:r w:rsidR="00CC5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мер антикоррупционной направленности.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3. Задачи антикоррупционного мониторинга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3.1. Задачами антикоррупционного мониторинга являются: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определение сфер деятельности в 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</w:t>
      </w:r>
      <w:r w:rsidR="00AC077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Денискино</w:t>
      </w:r>
      <w:r w:rsidR="00AC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с высокими коррупционными рисками;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причин и условий, способствующих коррупционным проявлениям в</w:t>
      </w:r>
      <w:r w:rsidR="00AC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</w:t>
      </w:r>
      <w:r w:rsidR="00AC077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Денискино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3) оценка влияния реализации антикоррупционных мер на коррупционную обстановку в</w:t>
      </w:r>
      <w:r w:rsidR="00AC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</w:t>
      </w:r>
      <w:r w:rsidR="00AC077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>Денискино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выявление ключевых 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направлений деятельности органов местного самоуправления </w:t>
      </w:r>
      <w:r w:rsidR="00AC07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Денискино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коррупции, предупреждению возможностей возникновения </w:t>
      </w:r>
      <w:proofErr w:type="spell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и формированию антикоррупционного общественного мнения;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</w:t>
      </w:r>
      <w:r w:rsidR="00104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Денискино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информирование органов государственной власти Самарской области, органов местного самоуправления и населения 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Денискино 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о реальном состоянии дел, связанных с деятельностью по противодействию коррупции в</w:t>
      </w:r>
      <w:r w:rsidR="00AF3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Денискино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Основные этапы антикоррупционного мониторинга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4.1. Основными этапами антикоррупционного мониторинга являются: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1) подготовка плана проведения антикоррупционного мониторинга;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разработка форм опросных листов социологического исследования для муниципальных служащих;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разработка и методика учета и проведения результатов социологического исследования;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анализа данных официальной статистики отдела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МВД России по Шенталинскому району (по согласованию) о преступлениях коррупционного характера;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проведение мониторинга средств массовой информации </w:t>
      </w:r>
      <w:r w:rsidR="00CC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Денискино 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по публикациям антикоррупционной тематики;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проведение анализа данных органов местного самоуправления о результатах 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антикоррупционной экспертизы нормативных правовых актов органов местного самоуправления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проектов;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7)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8) проведение анализа реализации антикоррупционных программ (планов) по противодействию коррупции;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9)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10) оценка эффективности реализации антикоррупционных мер;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11) подготовка сводного отчета о результатах проведения антикоррупционного мониторинга;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12)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13) размещение результатов антикоррупционного мониторинга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14) направление информации о результатах антикоррупционного мониторинга в Департамент по вопросам правопорядка и противодействия коррупции Самарской области.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5. Формы и методы проведения антикоррупционного мониторинга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МВД России по Шенталинскому району (по согласованию),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5.2. При проведении антикоррупционного мониторинга используются: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методы социологических исследований;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- системный метод;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- синтетический и аналитический методы.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6. Основные источники информации, используемые</w:t>
      </w:r>
    </w:p>
    <w:p w:rsidR="0025125F" w:rsidRPr="00B70568" w:rsidRDefault="0025125F" w:rsidP="00B70568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антикоррупционного мониторинга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6.1. Основные источники информации, используемые при проведении антикоррупционного мониторинга: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1) данные официальной статистики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МВД России по Шенталинскому району Самарской области (по согласованию)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 и учреждениях;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5) результаты мониторинга средств массовой информации по публикациям антикоррупционной тематики;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информация о результатах </w:t>
      </w:r>
      <w:proofErr w:type="gramStart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антикоррупционной экспертизы нормативных правовых актов органов местного самоуправления</w:t>
      </w:r>
      <w:proofErr w:type="gramEnd"/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проектов;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10) материалы работы в части приема сообщений граждан о коррупционных правонарушениях;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11) материалы обобщения положительного опыта работы по антикоррупционному поведению предпринимателей.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8. Результаты работ по антикоррупционному мониторингу</w:t>
      </w: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25F" w:rsidRPr="00B70568" w:rsidRDefault="0025125F" w:rsidP="00B705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</w:rPr>
      </w:pP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Результаты работы по антикоррупционному мониторингу - обобщенная, структурированная информация (отчет) размещается на официальном сайте </w:t>
      </w:r>
      <w:r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сельского поселения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3A7169" w:rsidRPr="00B70568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</w:rPr>
        <w:t>Денискино</w:t>
      </w:r>
      <w:r w:rsidRPr="00B70568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B70568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Интернет.</w:t>
      </w:r>
    </w:p>
    <w:p w:rsidR="003768F7" w:rsidRPr="00B70568" w:rsidRDefault="003768F7" w:rsidP="00B70568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3768F7" w:rsidRPr="00B7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50"/>
    <w:rsid w:val="001048C3"/>
    <w:rsid w:val="00121505"/>
    <w:rsid w:val="00212B52"/>
    <w:rsid w:val="0025125F"/>
    <w:rsid w:val="003768F7"/>
    <w:rsid w:val="003A7169"/>
    <w:rsid w:val="00517EAB"/>
    <w:rsid w:val="00753A8C"/>
    <w:rsid w:val="0084424E"/>
    <w:rsid w:val="00846AD6"/>
    <w:rsid w:val="008A5E65"/>
    <w:rsid w:val="009B743B"/>
    <w:rsid w:val="00AC077C"/>
    <w:rsid w:val="00AF373E"/>
    <w:rsid w:val="00B70568"/>
    <w:rsid w:val="00BB6457"/>
    <w:rsid w:val="00CA6F7A"/>
    <w:rsid w:val="00CC52FA"/>
    <w:rsid w:val="00CC6DD0"/>
    <w:rsid w:val="00DC5F91"/>
    <w:rsid w:val="00EE41FE"/>
    <w:rsid w:val="00F16450"/>
    <w:rsid w:val="00F60E26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5125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25F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5125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25F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13" Type="http://schemas.openxmlformats.org/officeDocument/2006/relationships/hyperlink" Target="consultantplus://offline/ref=52C72FE85A65960B106B92D8C72DED9B20FA42F12A834A4B00D172D7E18CE7A7A9D2CBEE06A6719E3AA6233852m3DA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2" Type="http://schemas.openxmlformats.org/officeDocument/2006/relationships/hyperlink" Target="consultantplus://offline/ref=52C72FE85A65960B106B92D8C72DED9B21F645F726D11D4951847CD2E9DCBDB7AD9B9CE31AA66B803CB823m3D8O" TargetMode="External"/><Relationship Id="rId17" Type="http://schemas.openxmlformats.org/officeDocument/2006/relationships/hyperlink" Target="consultantplus://offline/ref=52C72FE85A65960B106B8CD5D141B19325F51CFF2C85461B5C847480BEDCE1F2FB9295B755E23A933CB83F3854242D5D18mCD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C72FE85A65960B106B92D8C72DED9B20FA42F12A834A4B00D172D7E18CE7A7A9D2CBEE06A6719E3AA6233852m3D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72FE85A65960B106B92D8C72DED9B20FA42F12A834A4B00D172D7E18CE7A7A9D2CBEE06A6719E3AA6233852m3DAO" TargetMode="External"/><Relationship Id="rId11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5" Type="http://schemas.openxmlformats.org/officeDocument/2006/relationships/hyperlink" Target="mailto:deniskino@shentala.su" TargetMode="External"/><Relationship Id="rId15" Type="http://schemas.openxmlformats.org/officeDocument/2006/relationships/hyperlink" Target="consultantplus://offline/ref=52C72FE85A65960B106B8CD5D141B19325F51CFF248648185B8E298AB685EDF0FC9DCAB240F3629C3EA6213C4E382F5Fm1DAO" TargetMode="External"/><Relationship Id="rId10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72FE85A65960B106B8CD5D141B19325F51CFF2C85461B5C847480BEDCE1F2FB9295B747E2629F3EB8213057317B0C5E98B1925E276DBFA0735095m1DAO" TargetMode="External"/><Relationship Id="rId14" Type="http://schemas.openxmlformats.org/officeDocument/2006/relationships/hyperlink" Target="consultantplus://offline/ref=52C72FE85A65960B106B8CD5D141B19325F51CFF2C85461B5C847480BEDCE1F2FB9295B755E23A933CB83F3854242D5D18mC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1872</Words>
  <Characters>10676</Characters>
  <Application>Microsoft Office Word</Application>
  <DocSecurity>0</DocSecurity>
  <Lines>88</Lines>
  <Paragraphs>25</Paragraphs>
  <ScaleCrop>false</ScaleCrop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Крутьянов Дмитрий Константинович</dc:creator>
  <cp:keywords/>
  <dc:description/>
  <cp:lastModifiedBy>Пользователь</cp:lastModifiedBy>
  <cp:revision>26</cp:revision>
  <dcterms:created xsi:type="dcterms:W3CDTF">2020-04-29T07:42:00Z</dcterms:created>
  <dcterms:modified xsi:type="dcterms:W3CDTF">2020-05-28T12:31:00Z</dcterms:modified>
</cp:coreProperties>
</file>