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395E9" w14:textId="368A1924" w:rsidR="00BB1158" w:rsidRDefault="00BB1158">
      <w:pPr>
        <w:keepNext/>
        <w:jc w:val="center"/>
        <w:outlineLvl w:val="2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</w:t>
      </w:r>
      <w:r w:rsidR="006C6AB8">
        <w:rPr>
          <w:rFonts w:ascii="Bookman Old Style" w:hAnsi="Bookman Old Style"/>
          <w:b/>
          <w:sz w:val="28"/>
          <w:szCs w:val="28"/>
        </w:rPr>
        <w:t xml:space="preserve">             </w:t>
      </w:r>
      <w:r w:rsidR="00121E96">
        <w:rPr>
          <w:rFonts w:ascii="Bookman Old Style" w:hAnsi="Bookman Old Style"/>
          <w:b/>
          <w:sz w:val="28"/>
          <w:szCs w:val="28"/>
        </w:rPr>
        <w:t xml:space="preserve">                              </w:t>
      </w:r>
    </w:p>
    <w:p w14:paraId="3FF3F2DD" w14:textId="29F7C09D" w:rsidR="006C6AB8" w:rsidRDefault="008B7C37" w:rsidP="008B7C37">
      <w:pPr>
        <w:keepNext/>
        <w:jc w:val="right"/>
        <w:outlineLvl w:val="2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ПРОЕКТ</w:t>
      </w:r>
    </w:p>
    <w:p w14:paraId="01000000" w14:textId="77777777" w:rsidR="00B07C0D" w:rsidRPr="002744A7" w:rsidRDefault="002744A7">
      <w:pPr>
        <w:keepNext/>
        <w:jc w:val="center"/>
        <w:outlineLvl w:val="2"/>
        <w:rPr>
          <w:rFonts w:ascii="Bookman Old Style" w:hAnsi="Bookman Old Style"/>
          <w:b/>
          <w:sz w:val="28"/>
          <w:szCs w:val="28"/>
        </w:rPr>
      </w:pPr>
      <w:r w:rsidRPr="002744A7">
        <w:rPr>
          <w:rFonts w:ascii="Bookman Old Style" w:hAnsi="Bookman Old Style"/>
          <w:b/>
          <w:sz w:val="28"/>
          <w:szCs w:val="28"/>
        </w:rPr>
        <w:t>Собрание представителей сельского поселения Денискино</w:t>
      </w:r>
    </w:p>
    <w:p w14:paraId="02000000" w14:textId="77777777" w:rsidR="00B07C0D" w:rsidRPr="002744A7" w:rsidRDefault="002744A7">
      <w:pPr>
        <w:jc w:val="center"/>
        <w:rPr>
          <w:rFonts w:ascii="Bookman Old Style" w:hAnsi="Bookman Old Style"/>
          <w:b/>
          <w:sz w:val="28"/>
          <w:szCs w:val="28"/>
        </w:rPr>
      </w:pPr>
      <w:r w:rsidRPr="002744A7">
        <w:rPr>
          <w:rFonts w:ascii="Bookman Old Style" w:hAnsi="Bookman Old Style"/>
          <w:b/>
          <w:sz w:val="28"/>
          <w:szCs w:val="28"/>
        </w:rPr>
        <w:t xml:space="preserve">муниципального района </w:t>
      </w:r>
      <w:proofErr w:type="spellStart"/>
      <w:r w:rsidRPr="002744A7">
        <w:rPr>
          <w:rFonts w:ascii="Bookman Old Style" w:hAnsi="Bookman Old Style"/>
          <w:b/>
          <w:sz w:val="28"/>
          <w:szCs w:val="28"/>
        </w:rPr>
        <w:t>Шенталинский</w:t>
      </w:r>
      <w:proofErr w:type="spellEnd"/>
    </w:p>
    <w:p w14:paraId="03000000" w14:textId="77777777" w:rsidR="00B07C0D" w:rsidRPr="002744A7" w:rsidRDefault="002744A7">
      <w:pPr>
        <w:jc w:val="center"/>
        <w:rPr>
          <w:rFonts w:ascii="Bookman Old Style" w:hAnsi="Bookman Old Style"/>
          <w:b/>
          <w:sz w:val="28"/>
          <w:szCs w:val="28"/>
        </w:rPr>
      </w:pPr>
      <w:r w:rsidRPr="002744A7">
        <w:rPr>
          <w:rFonts w:ascii="Bookman Old Style" w:hAnsi="Bookman Old Style"/>
          <w:b/>
          <w:sz w:val="28"/>
          <w:szCs w:val="28"/>
        </w:rPr>
        <w:t>Самарской области</w:t>
      </w:r>
    </w:p>
    <w:p w14:paraId="04000000" w14:textId="40B5A6EE" w:rsidR="00B07C0D" w:rsidRPr="002744A7" w:rsidRDefault="002744A7">
      <w:pPr>
        <w:jc w:val="center"/>
        <w:rPr>
          <w:b/>
          <w:sz w:val="28"/>
          <w:szCs w:val="28"/>
        </w:rPr>
      </w:pPr>
      <w:r w:rsidRPr="002744A7">
        <w:rPr>
          <w:b/>
          <w:sz w:val="28"/>
          <w:szCs w:val="28"/>
        </w:rPr>
        <w:t>_________________________________________</w:t>
      </w:r>
    </w:p>
    <w:p w14:paraId="05000000" w14:textId="77777777" w:rsidR="00B07C0D" w:rsidRPr="002744A7" w:rsidRDefault="002744A7">
      <w:pPr>
        <w:jc w:val="center"/>
        <w:rPr>
          <w:sz w:val="28"/>
          <w:szCs w:val="28"/>
        </w:rPr>
      </w:pPr>
      <w:r w:rsidRPr="002744A7">
        <w:rPr>
          <w:sz w:val="28"/>
          <w:szCs w:val="28"/>
        </w:rPr>
        <w:t xml:space="preserve">с. </w:t>
      </w:r>
      <w:proofErr w:type="gramStart"/>
      <w:r w:rsidRPr="002744A7">
        <w:rPr>
          <w:sz w:val="28"/>
          <w:szCs w:val="28"/>
        </w:rPr>
        <w:t>Денискино</w:t>
      </w:r>
      <w:proofErr w:type="gramEnd"/>
      <w:r w:rsidRPr="002744A7">
        <w:rPr>
          <w:sz w:val="28"/>
          <w:szCs w:val="28"/>
        </w:rPr>
        <w:t>, ул. Кирова, 46А</w:t>
      </w:r>
    </w:p>
    <w:p w14:paraId="06000000" w14:textId="77777777" w:rsidR="00B07C0D" w:rsidRPr="002744A7" w:rsidRDefault="002744A7">
      <w:pPr>
        <w:jc w:val="center"/>
        <w:rPr>
          <w:sz w:val="28"/>
          <w:szCs w:val="28"/>
        </w:rPr>
      </w:pPr>
      <w:r w:rsidRPr="002744A7">
        <w:rPr>
          <w:sz w:val="28"/>
          <w:szCs w:val="28"/>
        </w:rPr>
        <w:t>тел. 8(84652) 34-1-80</w:t>
      </w:r>
    </w:p>
    <w:p w14:paraId="5EC44148" w14:textId="77777777" w:rsidR="006C6AB8" w:rsidRDefault="006C6AB8" w:rsidP="006C6AB8">
      <w:pPr>
        <w:keepNext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14:paraId="43D23CFC" w14:textId="77777777" w:rsidR="006C6AB8" w:rsidRDefault="006C6AB8" w:rsidP="006C6AB8">
      <w:pPr>
        <w:keepNext/>
        <w:outlineLvl w:val="6"/>
        <w:rPr>
          <w:b/>
          <w:sz w:val="28"/>
          <w:szCs w:val="28"/>
        </w:rPr>
      </w:pPr>
    </w:p>
    <w:p w14:paraId="08000000" w14:textId="44DEBC40" w:rsidR="00B07C0D" w:rsidRPr="002744A7" w:rsidRDefault="006C6AB8" w:rsidP="006C6AB8">
      <w:pPr>
        <w:keepNext/>
        <w:outlineLvl w:val="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2744A7" w:rsidRPr="002744A7">
        <w:rPr>
          <w:b/>
          <w:sz w:val="28"/>
          <w:szCs w:val="28"/>
        </w:rPr>
        <w:t>РЕШЕНИЕ №</w:t>
      </w:r>
      <w:bookmarkStart w:id="0" w:name="_GoBack"/>
      <w:bookmarkEnd w:id="0"/>
    </w:p>
    <w:p w14:paraId="3A2CAC82" w14:textId="77777777" w:rsidR="006C6AB8" w:rsidRDefault="006C6AB8">
      <w:pPr>
        <w:keepNext/>
        <w:jc w:val="right"/>
        <w:outlineLvl w:val="6"/>
        <w:rPr>
          <w:sz w:val="28"/>
          <w:szCs w:val="28"/>
        </w:rPr>
      </w:pPr>
    </w:p>
    <w:p w14:paraId="09000000" w14:textId="3479723A" w:rsidR="00B07C0D" w:rsidRPr="002744A7" w:rsidRDefault="00A900A3">
      <w:pPr>
        <w:keepNext/>
        <w:jc w:val="right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от              </w:t>
      </w:r>
      <w:r w:rsidR="00121E96">
        <w:rPr>
          <w:sz w:val="28"/>
          <w:szCs w:val="28"/>
        </w:rPr>
        <w:t xml:space="preserve"> 2022</w:t>
      </w:r>
      <w:r w:rsidR="008827CF">
        <w:rPr>
          <w:sz w:val="28"/>
          <w:szCs w:val="28"/>
        </w:rPr>
        <w:t xml:space="preserve"> </w:t>
      </w:r>
      <w:r w:rsidR="002744A7" w:rsidRPr="002744A7">
        <w:rPr>
          <w:sz w:val="28"/>
          <w:szCs w:val="28"/>
        </w:rPr>
        <w:t xml:space="preserve"> года</w:t>
      </w:r>
    </w:p>
    <w:p w14:paraId="5EE2CC91" w14:textId="77777777" w:rsidR="006C6AB8" w:rsidRDefault="006C6AB8" w:rsidP="00A3166F">
      <w:pPr>
        <w:keepNext/>
        <w:jc w:val="center"/>
        <w:outlineLvl w:val="2"/>
        <w:rPr>
          <w:b/>
          <w:bCs/>
          <w:sz w:val="28"/>
          <w:szCs w:val="28"/>
        </w:rPr>
      </w:pPr>
    </w:p>
    <w:p w14:paraId="59E43CA7" w14:textId="71FA8DDE" w:rsidR="00A3166F" w:rsidRPr="00A3166F" w:rsidRDefault="00BB43B7" w:rsidP="00A3166F">
      <w:pPr>
        <w:keepNext/>
        <w:jc w:val="center"/>
        <w:outlineLvl w:val="2"/>
        <w:rPr>
          <w:b/>
          <w:bCs/>
          <w:sz w:val="28"/>
          <w:szCs w:val="28"/>
        </w:rPr>
      </w:pPr>
      <w:r w:rsidRPr="00BB43B7">
        <w:rPr>
          <w:b/>
          <w:bCs/>
          <w:sz w:val="28"/>
          <w:szCs w:val="28"/>
        </w:rPr>
        <w:t>О внесении изменений в решение Собрания представителей сельского поселения Денискино</w:t>
      </w:r>
      <w:r w:rsidR="00A3166F" w:rsidRPr="00A3166F">
        <w:t xml:space="preserve"> </w:t>
      </w:r>
      <w:r w:rsidR="00A3166F" w:rsidRPr="00A3166F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A3166F" w:rsidRPr="00A3166F">
        <w:rPr>
          <w:b/>
          <w:bCs/>
          <w:sz w:val="28"/>
          <w:szCs w:val="28"/>
        </w:rPr>
        <w:t>Шенталинский</w:t>
      </w:r>
      <w:proofErr w:type="spellEnd"/>
    </w:p>
    <w:p w14:paraId="0D000000" w14:textId="0BDAF978" w:rsidR="00B07C0D" w:rsidRDefault="00A3166F" w:rsidP="00A3166F">
      <w:pPr>
        <w:keepNext/>
        <w:jc w:val="center"/>
        <w:outlineLvl w:val="2"/>
        <w:rPr>
          <w:b/>
          <w:bCs/>
          <w:sz w:val="28"/>
          <w:szCs w:val="28"/>
        </w:rPr>
      </w:pPr>
      <w:r w:rsidRPr="00A3166F">
        <w:rPr>
          <w:b/>
          <w:bCs/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 xml:space="preserve"> </w:t>
      </w:r>
      <w:r w:rsidR="00BB43B7" w:rsidRPr="00BB43B7">
        <w:rPr>
          <w:b/>
          <w:bCs/>
          <w:sz w:val="28"/>
          <w:szCs w:val="28"/>
        </w:rPr>
        <w:t xml:space="preserve"> от 10.09.2021 № 43«Об утверждении Положения о муниципальном земельном контроле в границах сельского поселения </w:t>
      </w:r>
      <w:proofErr w:type="gramStart"/>
      <w:r w:rsidR="00BB43B7" w:rsidRPr="00BB43B7">
        <w:rPr>
          <w:b/>
          <w:bCs/>
          <w:sz w:val="28"/>
          <w:szCs w:val="28"/>
        </w:rPr>
        <w:t>Денискино</w:t>
      </w:r>
      <w:proofErr w:type="gramEnd"/>
      <w:r w:rsidR="006C6AB8" w:rsidRPr="006C6AB8">
        <w:t xml:space="preserve"> </w:t>
      </w:r>
      <w:r w:rsidR="006C6AB8" w:rsidRPr="006C6AB8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6C6AB8" w:rsidRPr="006C6AB8">
        <w:rPr>
          <w:b/>
          <w:bCs/>
          <w:sz w:val="28"/>
          <w:szCs w:val="28"/>
        </w:rPr>
        <w:t>Шенталинский</w:t>
      </w:r>
      <w:proofErr w:type="spellEnd"/>
      <w:r w:rsidR="006C6AB8" w:rsidRPr="006C6AB8">
        <w:rPr>
          <w:b/>
          <w:bCs/>
          <w:sz w:val="28"/>
          <w:szCs w:val="28"/>
        </w:rPr>
        <w:t xml:space="preserve"> Самарской области</w:t>
      </w:r>
      <w:r w:rsidR="002A2C4C">
        <w:rPr>
          <w:b/>
          <w:bCs/>
          <w:sz w:val="28"/>
          <w:szCs w:val="28"/>
        </w:rPr>
        <w:t>»</w:t>
      </w:r>
    </w:p>
    <w:p w14:paraId="6AA11EE6" w14:textId="77777777" w:rsidR="002A2C4C" w:rsidRDefault="002A2C4C" w:rsidP="00A3166F">
      <w:pPr>
        <w:shd w:val="clear" w:color="auto" w:fill="FFFFFF"/>
        <w:jc w:val="both"/>
        <w:rPr>
          <w:sz w:val="28"/>
          <w:szCs w:val="28"/>
        </w:rPr>
      </w:pPr>
    </w:p>
    <w:p w14:paraId="422B4122" w14:textId="77777777" w:rsidR="002A2C4C" w:rsidRDefault="002A2C4C" w:rsidP="00A3166F">
      <w:pPr>
        <w:shd w:val="clear" w:color="auto" w:fill="FFFFFF"/>
        <w:jc w:val="both"/>
        <w:rPr>
          <w:sz w:val="28"/>
          <w:szCs w:val="28"/>
        </w:rPr>
      </w:pPr>
    </w:p>
    <w:p w14:paraId="01562879" w14:textId="1B773E37" w:rsidR="00BB43B7" w:rsidRPr="00121E96" w:rsidRDefault="00BB43B7" w:rsidP="00A3166F">
      <w:pPr>
        <w:shd w:val="clear" w:color="auto" w:fill="FFFFFF"/>
        <w:jc w:val="both"/>
        <w:rPr>
          <w:sz w:val="28"/>
          <w:szCs w:val="28"/>
        </w:rPr>
      </w:pPr>
      <w:r w:rsidRPr="00BB43B7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Денискино</w:t>
      </w:r>
      <w:r w:rsidR="00A3166F" w:rsidRPr="00A3166F">
        <w:t xml:space="preserve"> </w:t>
      </w:r>
      <w:r w:rsidR="00A3166F" w:rsidRPr="00A3166F">
        <w:rPr>
          <w:sz w:val="28"/>
          <w:szCs w:val="28"/>
        </w:rPr>
        <w:t>мун</w:t>
      </w:r>
      <w:r w:rsidR="00A3166F">
        <w:rPr>
          <w:sz w:val="28"/>
          <w:szCs w:val="28"/>
        </w:rPr>
        <w:t xml:space="preserve">иципального района </w:t>
      </w:r>
      <w:proofErr w:type="spellStart"/>
      <w:r w:rsidR="00A3166F">
        <w:rPr>
          <w:sz w:val="28"/>
          <w:szCs w:val="28"/>
        </w:rPr>
        <w:t>Шенталинский</w:t>
      </w:r>
      <w:proofErr w:type="spellEnd"/>
      <w:r w:rsidR="00A3166F">
        <w:rPr>
          <w:sz w:val="28"/>
          <w:szCs w:val="28"/>
        </w:rPr>
        <w:t xml:space="preserve"> </w:t>
      </w:r>
      <w:r w:rsidR="00A3166F" w:rsidRPr="00A3166F">
        <w:rPr>
          <w:sz w:val="28"/>
          <w:szCs w:val="28"/>
        </w:rPr>
        <w:t>Самарской области</w:t>
      </w:r>
      <w:r w:rsidR="00A3166F">
        <w:rPr>
          <w:sz w:val="28"/>
          <w:szCs w:val="28"/>
        </w:rPr>
        <w:t xml:space="preserve"> </w:t>
      </w:r>
      <w:r w:rsidRPr="00BB43B7">
        <w:rPr>
          <w:i/>
          <w:iCs/>
          <w:szCs w:val="24"/>
        </w:rPr>
        <w:t xml:space="preserve"> </w:t>
      </w:r>
      <w:r w:rsidRPr="00BB43B7">
        <w:rPr>
          <w:sz w:val="28"/>
          <w:szCs w:val="28"/>
        </w:rPr>
        <w:t>Собрание представителей</w:t>
      </w:r>
      <w:r w:rsidRPr="00BB43B7">
        <w:rPr>
          <w:color w:val="auto"/>
          <w:szCs w:val="24"/>
        </w:rPr>
        <w:t xml:space="preserve"> </w:t>
      </w:r>
      <w:r w:rsidRPr="00BB43B7">
        <w:rPr>
          <w:sz w:val="28"/>
          <w:szCs w:val="28"/>
        </w:rPr>
        <w:t>сельского поселения Денискино</w:t>
      </w:r>
      <w:r w:rsidR="00A3166F" w:rsidRPr="00A3166F">
        <w:t xml:space="preserve"> </w:t>
      </w:r>
      <w:r w:rsidR="00A3166F" w:rsidRPr="00A3166F">
        <w:rPr>
          <w:sz w:val="28"/>
          <w:szCs w:val="28"/>
        </w:rPr>
        <w:t xml:space="preserve">муниципального района </w:t>
      </w:r>
      <w:proofErr w:type="spellStart"/>
      <w:r w:rsidR="00A3166F" w:rsidRPr="00A3166F">
        <w:rPr>
          <w:sz w:val="28"/>
          <w:szCs w:val="28"/>
        </w:rPr>
        <w:t>Шенталинский</w:t>
      </w:r>
      <w:proofErr w:type="spellEnd"/>
      <w:r w:rsidR="00121E96">
        <w:rPr>
          <w:sz w:val="28"/>
          <w:szCs w:val="28"/>
        </w:rPr>
        <w:t xml:space="preserve">  </w:t>
      </w:r>
      <w:r w:rsidR="00A3166F" w:rsidRPr="00A3166F">
        <w:rPr>
          <w:sz w:val="28"/>
          <w:szCs w:val="28"/>
        </w:rPr>
        <w:t>Самарской области</w:t>
      </w:r>
    </w:p>
    <w:p w14:paraId="615B4B99" w14:textId="77777777" w:rsidR="00BB43B7" w:rsidRPr="00BB43B7" w:rsidRDefault="00BB43B7" w:rsidP="00BB43B7">
      <w:pPr>
        <w:shd w:val="clear" w:color="auto" w:fill="FFFFFF"/>
        <w:ind w:firstLine="709"/>
        <w:jc w:val="both"/>
        <w:rPr>
          <w:szCs w:val="24"/>
        </w:rPr>
      </w:pPr>
    </w:p>
    <w:p w14:paraId="106E9E8E" w14:textId="77777777" w:rsidR="002A2C4C" w:rsidRDefault="002A2C4C">
      <w:pPr>
        <w:ind w:firstLine="709"/>
        <w:jc w:val="center"/>
        <w:rPr>
          <w:b/>
          <w:sz w:val="28"/>
          <w:szCs w:val="28"/>
        </w:rPr>
      </w:pPr>
    </w:p>
    <w:p w14:paraId="0F000000" w14:textId="6F978712" w:rsidR="00B07C0D" w:rsidRPr="002744A7" w:rsidRDefault="008827C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14:paraId="754BF2EE" w14:textId="77777777" w:rsidR="002A2C4C" w:rsidRDefault="002A2C4C" w:rsidP="00A3166F">
      <w:pPr>
        <w:jc w:val="both"/>
        <w:rPr>
          <w:sz w:val="28"/>
          <w:szCs w:val="28"/>
        </w:rPr>
      </w:pPr>
    </w:p>
    <w:p w14:paraId="006E5A76" w14:textId="6A86E0E7" w:rsidR="00BB43B7" w:rsidRPr="00BB43B7" w:rsidRDefault="00BB43B7" w:rsidP="00A3166F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t>1. Внести в решение Собрания представителей сельского поселения Денискино</w:t>
      </w:r>
      <w:r w:rsidR="00A3166F">
        <w:rPr>
          <w:sz w:val="28"/>
          <w:szCs w:val="28"/>
        </w:rPr>
        <w:t xml:space="preserve"> </w:t>
      </w:r>
      <w:r w:rsidR="00A3166F" w:rsidRPr="00A3166F">
        <w:rPr>
          <w:sz w:val="28"/>
          <w:szCs w:val="28"/>
        </w:rPr>
        <w:t>мун</w:t>
      </w:r>
      <w:r w:rsidR="00A3166F">
        <w:rPr>
          <w:sz w:val="28"/>
          <w:szCs w:val="28"/>
        </w:rPr>
        <w:t xml:space="preserve">иципального района </w:t>
      </w:r>
      <w:proofErr w:type="spellStart"/>
      <w:r w:rsidR="00A3166F">
        <w:rPr>
          <w:sz w:val="28"/>
          <w:szCs w:val="28"/>
        </w:rPr>
        <w:t>Шенталинский</w:t>
      </w:r>
      <w:proofErr w:type="spellEnd"/>
      <w:r w:rsidR="00A3166F">
        <w:rPr>
          <w:sz w:val="28"/>
          <w:szCs w:val="28"/>
        </w:rPr>
        <w:t xml:space="preserve"> </w:t>
      </w:r>
      <w:r w:rsidR="00A3166F" w:rsidRPr="00A3166F">
        <w:rPr>
          <w:sz w:val="28"/>
          <w:szCs w:val="28"/>
        </w:rPr>
        <w:t>Самарской области</w:t>
      </w:r>
      <w:r w:rsidRPr="00BB43B7">
        <w:rPr>
          <w:sz w:val="28"/>
          <w:szCs w:val="28"/>
        </w:rPr>
        <w:t xml:space="preserve"> от 10.09.2021 № 43 «Об утверждении Положения о муниципальном земельном контроле в границах сельского поселения Денискино</w:t>
      </w:r>
      <w:r w:rsidR="006C6AB8" w:rsidRPr="006C6AB8">
        <w:t xml:space="preserve"> </w:t>
      </w:r>
      <w:r w:rsidR="006C6AB8" w:rsidRPr="006C6AB8">
        <w:rPr>
          <w:sz w:val="28"/>
          <w:szCs w:val="28"/>
        </w:rPr>
        <w:t xml:space="preserve">муниципального района </w:t>
      </w:r>
      <w:proofErr w:type="spellStart"/>
      <w:r w:rsidR="006C6AB8" w:rsidRPr="006C6AB8">
        <w:rPr>
          <w:sz w:val="28"/>
          <w:szCs w:val="28"/>
        </w:rPr>
        <w:t>Шенталинский</w:t>
      </w:r>
      <w:proofErr w:type="spellEnd"/>
      <w:r w:rsidR="006C6AB8" w:rsidRPr="006C6AB8">
        <w:rPr>
          <w:sz w:val="28"/>
          <w:szCs w:val="28"/>
        </w:rPr>
        <w:t xml:space="preserve"> Самарской области</w:t>
      </w:r>
      <w:r w:rsidRPr="00BB43B7">
        <w:rPr>
          <w:sz w:val="28"/>
          <w:szCs w:val="28"/>
        </w:rPr>
        <w:t xml:space="preserve"> » (далее – Решение) следующие изменения:</w:t>
      </w:r>
    </w:p>
    <w:p w14:paraId="24910F7A" w14:textId="3BF13E6F" w:rsidR="00BB43B7" w:rsidRPr="00BB43B7" w:rsidRDefault="008827CF" w:rsidP="00BB4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BB43B7" w:rsidRPr="00BB43B7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BB43B7" w:rsidRPr="00BB43B7">
        <w:rPr>
          <w:sz w:val="28"/>
          <w:szCs w:val="28"/>
        </w:rPr>
        <w:t xml:space="preserve"> 2.4 утвержденного Решением</w:t>
      </w:r>
      <w:r>
        <w:rPr>
          <w:sz w:val="28"/>
          <w:szCs w:val="28"/>
        </w:rPr>
        <w:t xml:space="preserve"> </w:t>
      </w:r>
      <w:r w:rsidR="00BB43B7" w:rsidRPr="00BB43B7">
        <w:rPr>
          <w:sz w:val="28"/>
          <w:szCs w:val="28"/>
        </w:rPr>
        <w:t xml:space="preserve"> Положения</w:t>
      </w:r>
      <w:r w:rsidR="006C6AB8" w:rsidRPr="006C6AB8">
        <w:t xml:space="preserve"> </w:t>
      </w:r>
      <w:r w:rsidR="006C6AB8" w:rsidRPr="006C6AB8">
        <w:rPr>
          <w:sz w:val="28"/>
          <w:szCs w:val="28"/>
        </w:rPr>
        <w:t xml:space="preserve">муниципального района </w:t>
      </w:r>
      <w:proofErr w:type="spellStart"/>
      <w:r w:rsidR="006C6AB8" w:rsidRPr="006C6AB8">
        <w:rPr>
          <w:sz w:val="28"/>
          <w:szCs w:val="28"/>
        </w:rPr>
        <w:t>Шенталинский</w:t>
      </w:r>
      <w:proofErr w:type="spellEnd"/>
      <w:r w:rsidR="006C6AB8" w:rsidRPr="006C6AB8">
        <w:rPr>
          <w:sz w:val="28"/>
          <w:szCs w:val="28"/>
        </w:rPr>
        <w:t xml:space="preserve"> Самарской области</w:t>
      </w:r>
      <w:r w:rsidR="00BB43B7" w:rsidRPr="00BB43B7">
        <w:rPr>
          <w:sz w:val="28"/>
          <w:szCs w:val="28"/>
        </w:rPr>
        <w:t xml:space="preserve"> о </w:t>
      </w:r>
      <w:r w:rsidR="006C6AB8">
        <w:rPr>
          <w:sz w:val="28"/>
          <w:szCs w:val="28"/>
        </w:rPr>
        <w:t>муниципальном земельном контроле</w:t>
      </w:r>
      <w:r w:rsidR="00BB43B7" w:rsidRPr="00BB43B7">
        <w:rPr>
          <w:sz w:val="28"/>
          <w:szCs w:val="28"/>
        </w:rPr>
        <w:t xml:space="preserve"> в границах сельского поселения Денискино</w:t>
      </w:r>
      <w:r w:rsidR="006C6AB8" w:rsidRPr="006C6AB8">
        <w:rPr>
          <w:sz w:val="28"/>
          <w:szCs w:val="28"/>
        </w:rPr>
        <w:t xml:space="preserve"> </w:t>
      </w:r>
      <w:r w:rsidR="006C6AB8" w:rsidRPr="00A3166F">
        <w:rPr>
          <w:sz w:val="28"/>
          <w:szCs w:val="28"/>
        </w:rPr>
        <w:t>мун</w:t>
      </w:r>
      <w:r w:rsidR="006C6AB8">
        <w:rPr>
          <w:sz w:val="28"/>
          <w:szCs w:val="28"/>
        </w:rPr>
        <w:t xml:space="preserve">иципального района </w:t>
      </w:r>
      <w:proofErr w:type="spellStart"/>
      <w:r w:rsidR="006C6AB8">
        <w:rPr>
          <w:sz w:val="28"/>
          <w:szCs w:val="28"/>
        </w:rPr>
        <w:t>Шенталинский</w:t>
      </w:r>
      <w:proofErr w:type="spellEnd"/>
      <w:r w:rsidR="006C6AB8">
        <w:rPr>
          <w:sz w:val="28"/>
          <w:szCs w:val="28"/>
        </w:rPr>
        <w:t xml:space="preserve"> </w:t>
      </w:r>
      <w:r w:rsidR="006C6AB8" w:rsidRPr="00A3166F">
        <w:rPr>
          <w:sz w:val="28"/>
          <w:szCs w:val="28"/>
        </w:rPr>
        <w:t>Самарской области</w:t>
      </w:r>
      <w:r w:rsidR="006C6AB8">
        <w:rPr>
          <w:sz w:val="28"/>
          <w:szCs w:val="28"/>
        </w:rPr>
        <w:t xml:space="preserve"> </w:t>
      </w:r>
      <w:r w:rsidR="00BB43B7" w:rsidRPr="00BB43B7">
        <w:rPr>
          <w:sz w:val="28"/>
          <w:szCs w:val="28"/>
        </w:rPr>
        <w:t xml:space="preserve"> (далее – Положение):</w:t>
      </w:r>
    </w:p>
    <w:p w14:paraId="6C0B850B" w14:textId="77777777" w:rsidR="00BB43B7" w:rsidRPr="00BB43B7" w:rsidRDefault="00BB43B7" w:rsidP="00BB43B7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t>а) подпункт 1 дополнить словами «(для всех видов плановых контрольных мероприятий)»;</w:t>
      </w:r>
    </w:p>
    <w:p w14:paraId="10FBD9DE" w14:textId="77777777" w:rsidR="00BB43B7" w:rsidRPr="00BB43B7" w:rsidRDefault="00BB43B7" w:rsidP="00BB43B7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t>б) подпункт 2 дополнить словами «(для всех видов плановых контрольных мероприятий)»;</w:t>
      </w:r>
    </w:p>
    <w:p w14:paraId="28E1D3DF" w14:textId="77777777" w:rsidR="00BB43B7" w:rsidRPr="00BB43B7" w:rsidRDefault="00BB43B7" w:rsidP="00BB43B7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t>2) в пункте 3.2 Положения слова «способов их соблюдения» заменить словами «повышения информированности о способах их соблюдения»;</w:t>
      </w:r>
    </w:p>
    <w:p w14:paraId="7A89CAA7" w14:textId="77777777" w:rsidR="00BB43B7" w:rsidRPr="00BB43B7" w:rsidRDefault="00BB43B7" w:rsidP="00BB43B7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t xml:space="preserve">3) пункт 4.8 Положения после слов «на основании» дополнить словами «решения о проведении контрольного мероприятия, оформляемого в соответствии с частью 4 </w:t>
      </w:r>
      <w:r w:rsidRPr="00BB43B7">
        <w:rPr>
          <w:sz w:val="28"/>
          <w:szCs w:val="28"/>
        </w:rPr>
        <w:lastRenderedPageBreak/>
        <w:t>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13307529" w14:textId="77777777" w:rsidR="00BB43B7" w:rsidRPr="00BB43B7" w:rsidRDefault="00BB43B7" w:rsidP="00BB43B7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t xml:space="preserve">4) в пункте 4.14 Положения: </w:t>
      </w:r>
    </w:p>
    <w:p w14:paraId="450B6F8D" w14:textId="77777777" w:rsidR="00BB43B7" w:rsidRPr="00BB43B7" w:rsidRDefault="00BB43B7" w:rsidP="00BB43B7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t>а) подпункт 1 признать утратившим силу;</w:t>
      </w:r>
    </w:p>
    <w:p w14:paraId="62C33CE7" w14:textId="77777777" w:rsidR="00BB43B7" w:rsidRPr="00BB43B7" w:rsidRDefault="00BB43B7" w:rsidP="00BB43B7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t xml:space="preserve">б) подпункт 2 дополнить словами «(в случаях проведения плановых контрольных мероприятий)»; </w:t>
      </w:r>
    </w:p>
    <w:p w14:paraId="77044B19" w14:textId="77777777" w:rsidR="00BB43B7" w:rsidRPr="00BB43B7" w:rsidRDefault="00BB43B7" w:rsidP="00BB43B7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t>5) третий абзац пункта 4.15 Положения исключить;</w:t>
      </w:r>
    </w:p>
    <w:p w14:paraId="7AC1EE79" w14:textId="77777777" w:rsidR="00BB43B7" w:rsidRPr="00BB43B7" w:rsidRDefault="00BB43B7" w:rsidP="00BB43B7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t>6) пункт 4.16 Положения изложить в следующей редакции:</w:t>
      </w:r>
    </w:p>
    <w:p w14:paraId="7CE6837A" w14:textId="77777777" w:rsidR="00BB43B7" w:rsidRPr="00BB43B7" w:rsidRDefault="00BB43B7" w:rsidP="00BB43B7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324ED256" w14:textId="77777777" w:rsidR="00BB43B7" w:rsidRPr="00BB43B7" w:rsidRDefault="00BB43B7" w:rsidP="00BB43B7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14:paraId="14E80031" w14:textId="77777777" w:rsidR="00BB43B7" w:rsidRPr="00BB43B7" w:rsidRDefault="00BB43B7" w:rsidP="00BB43B7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235C0E33" w14:textId="77777777" w:rsidR="00BB43B7" w:rsidRPr="00BB43B7" w:rsidRDefault="00BB43B7" w:rsidP="00BB43B7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1D998F6C" w14:textId="77777777" w:rsidR="00BB43B7" w:rsidRPr="00BB43B7" w:rsidRDefault="00BB43B7" w:rsidP="00BB43B7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271FF45C" w14:textId="77777777" w:rsidR="00BB43B7" w:rsidRPr="00BB43B7" w:rsidRDefault="00BB43B7" w:rsidP="00BB43B7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BB43B7">
        <w:rPr>
          <w:sz w:val="28"/>
          <w:szCs w:val="28"/>
        </w:rPr>
        <w:t>.»;</w:t>
      </w:r>
      <w:proofErr w:type="gramEnd"/>
    </w:p>
    <w:p w14:paraId="0FEE23E6" w14:textId="77777777" w:rsidR="00BB43B7" w:rsidRPr="00BB43B7" w:rsidRDefault="00BB43B7" w:rsidP="00BB43B7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t>7) дополнить Положение пунктом 4.16.1 следующего содержания:</w:t>
      </w:r>
    </w:p>
    <w:p w14:paraId="3DE3E40E" w14:textId="77777777" w:rsidR="00BB43B7" w:rsidRPr="00BB43B7" w:rsidRDefault="00BB43B7" w:rsidP="00BB43B7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t>«4.16.1.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6AB0BB16" w14:textId="77777777" w:rsidR="00BB43B7" w:rsidRPr="00BB43B7" w:rsidRDefault="00BB43B7" w:rsidP="00BB43B7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t>1) невозможность отбора образцов лицом, уполномоченным осуществлять муниципальный земельный контроль, без специальных знаний, обязательных к применению при таком отборе;</w:t>
      </w:r>
    </w:p>
    <w:p w14:paraId="19061835" w14:textId="77777777" w:rsidR="00BB43B7" w:rsidRPr="00BB43B7" w:rsidRDefault="00BB43B7" w:rsidP="00BB43B7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t>2) невозможность сохранения лицом, уполномоченным осуществлять муниципальный земельный контроль, подлежащих исследованию качеств отбираемых образцов при доставке их к месту проведения экспертизы</w:t>
      </w:r>
      <w:proofErr w:type="gramStart"/>
      <w:r w:rsidRPr="00BB43B7">
        <w:rPr>
          <w:sz w:val="28"/>
          <w:szCs w:val="28"/>
        </w:rPr>
        <w:t>.»;</w:t>
      </w:r>
      <w:proofErr w:type="gramEnd"/>
    </w:p>
    <w:p w14:paraId="19DB5B3C" w14:textId="09B8D066" w:rsidR="00BB43B7" w:rsidRPr="00BB43B7" w:rsidRDefault="00BB43B7" w:rsidP="00BB43B7">
      <w:pPr>
        <w:jc w:val="both"/>
        <w:rPr>
          <w:sz w:val="28"/>
          <w:szCs w:val="28"/>
        </w:rPr>
      </w:pPr>
      <w:r w:rsidRPr="00BB43B7">
        <w:rPr>
          <w:sz w:val="28"/>
          <w:szCs w:val="28"/>
        </w:rPr>
        <w:lastRenderedPageBreak/>
        <w:t>8) третье предложение абзаца первого пункта 4.18 Положения после слов «проведения контрольного мероприятия» дополнить словами «, предусматривающего взаимо</w:t>
      </w:r>
      <w:r w:rsidR="00FF5460">
        <w:rPr>
          <w:sz w:val="28"/>
          <w:szCs w:val="28"/>
        </w:rPr>
        <w:t>действие с контролируемым лицом</w:t>
      </w:r>
      <w:r w:rsidRPr="00BB43B7">
        <w:rPr>
          <w:sz w:val="28"/>
          <w:szCs w:val="28"/>
        </w:rPr>
        <w:t>».</w:t>
      </w:r>
    </w:p>
    <w:p w14:paraId="302E4349" w14:textId="73FEF21F" w:rsidR="00FF5460" w:rsidRDefault="00092FF2" w:rsidP="00BB4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FF5460">
        <w:rPr>
          <w:sz w:val="28"/>
          <w:szCs w:val="28"/>
        </w:rPr>
        <w:t>.</w:t>
      </w:r>
      <w:r w:rsidR="00FF5460" w:rsidRPr="00FF5460">
        <w:rPr>
          <w:sz w:val="28"/>
          <w:szCs w:val="28"/>
        </w:rPr>
        <w:t xml:space="preserve"> Опубликовать настоящее Решение в газете «Вестник поселения Денискино» и разместить на официальном сайте Администрации сельского поселения Денискино муниципального района </w:t>
      </w:r>
      <w:proofErr w:type="spellStart"/>
      <w:r w:rsidR="00FF5460" w:rsidRPr="00FF5460">
        <w:rPr>
          <w:sz w:val="28"/>
          <w:szCs w:val="28"/>
        </w:rPr>
        <w:t>Шенталинский</w:t>
      </w:r>
      <w:proofErr w:type="spellEnd"/>
      <w:r w:rsidR="00FF5460" w:rsidRPr="00FF5460">
        <w:rPr>
          <w:sz w:val="28"/>
          <w:szCs w:val="28"/>
        </w:rPr>
        <w:t xml:space="preserve"> Самарской области в сети Интернет</w:t>
      </w:r>
    </w:p>
    <w:p w14:paraId="0F47C632" w14:textId="1333B606" w:rsidR="00BB43B7" w:rsidRPr="00BB43B7" w:rsidRDefault="00092FF2" w:rsidP="00BB4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BB43B7" w:rsidRPr="00BB43B7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4F8B24E2" w14:textId="77777777" w:rsidR="00BB43B7" w:rsidRPr="00BB43B7" w:rsidRDefault="00BB43B7" w:rsidP="00BB43B7">
      <w:pPr>
        <w:jc w:val="both"/>
        <w:rPr>
          <w:sz w:val="28"/>
          <w:szCs w:val="28"/>
        </w:rPr>
      </w:pPr>
    </w:p>
    <w:p w14:paraId="7DB38945" w14:textId="77777777" w:rsidR="002A2C4C" w:rsidRDefault="002A2C4C">
      <w:pPr>
        <w:jc w:val="both"/>
        <w:rPr>
          <w:b/>
          <w:sz w:val="28"/>
          <w:szCs w:val="28"/>
        </w:rPr>
      </w:pPr>
    </w:p>
    <w:p w14:paraId="1A000000" w14:textId="77777777" w:rsidR="00B07C0D" w:rsidRPr="002744A7" w:rsidRDefault="002744A7">
      <w:pPr>
        <w:jc w:val="both"/>
        <w:rPr>
          <w:b/>
          <w:sz w:val="28"/>
          <w:szCs w:val="28"/>
        </w:rPr>
      </w:pPr>
      <w:r w:rsidRPr="002744A7">
        <w:rPr>
          <w:b/>
          <w:sz w:val="28"/>
          <w:szCs w:val="28"/>
        </w:rPr>
        <w:t>Председатель Собрания представителей</w:t>
      </w:r>
    </w:p>
    <w:p w14:paraId="1B000000" w14:textId="77777777" w:rsidR="00B07C0D" w:rsidRPr="002744A7" w:rsidRDefault="002744A7">
      <w:pPr>
        <w:jc w:val="both"/>
        <w:rPr>
          <w:b/>
          <w:sz w:val="28"/>
          <w:szCs w:val="28"/>
        </w:rPr>
      </w:pPr>
      <w:r w:rsidRPr="002744A7">
        <w:rPr>
          <w:b/>
          <w:sz w:val="28"/>
          <w:szCs w:val="28"/>
        </w:rPr>
        <w:t xml:space="preserve">сельского поселения </w:t>
      </w:r>
      <w:proofErr w:type="gramStart"/>
      <w:r w:rsidRPr="002744A7">
        <w:rPr>
          <w:b/>
          <w:sz w:val="28"/>
          <w:szCs w:val="28"/>
        </w:rPr>
        <w:t>Денискино</w:t>
      </w:r>
      <w:proofErr w:type="gramEnd"/>
    </w:p>
    <w:p w14:paraId="1C000000" w14:textId="77777777" w:rsidR="00B07C0D" w:rsidRPr="002744A7" w:rsidRDefault="002744A7">
      <w:pPr>
        <w:jc w:val="both"/>
        <w:rPr>
          <w:b/>
          <w:sz w:val="28"/>
          <w:szCs w:val="28"/>
        </w:rPr>
      </w:pPr>
      <w:r w:rsidRPr="002744A7">
        <w:rPr>
          <w:b/>
          <w:sz w:val="28"/>
          <w:szCs w:val="28"/>
        </w:rPr>
        <w:t xml:space="preserve">муниципального района </w:t>
      </w:r>
      <w:proofErr w:type="spellStart"/>
      <w:r w:rsidRPr="002744A7">
        <w:rPr>
          <w:b/>
          <w:sz w:val="28"/>
          <w:szCs w:val="28"/>
        </w:rPr>
        <w:t>Шенталинский</w:t>
      </w:r>
      <w:proofErr w:type="spellEnd"/>
    </w:p>
    <w:p w14:paraId="1D000000" w14:textId="77777777" w:rsidR="00B07C0D" w:rsidRPr="002744A7" w:rsidRDefault="002744A7">
      <w:pPr>
        <w:rPr>
          <w:rFonts w:ascii="Bookman Old Style" w:hAnsi="Bookman Old Style"/>
          <w:b/>
          <w:sz w:val="28"/>
          <w:szCs w:val="28"/>
        </w:rPr>
      </w:pPr>
      <w:r w:rsidRPr="002744A7">
        <w:rPr>
          <w:b/>
          <w:sz w:val="28"/>
          <w:szCs w:val="28"/>
        </w:rPr>
        <w:t xml:space="preserve">Самарской области                                                                                А.А. </w:t>
      </w:r>
      <w:proofErr w:type="spellStart"/>
      <w:r w:rsidRPr="002744A7">
        <w:rPr>
          <w:b/>
          <w:sz w:val="28"/>
          <w:szCs w:val="28"/>
        </w:rPr>
        <w:t>Абзалов</w:t>
      </w:r>
      <w:proofErr w:type="spellEnd"/>
      <w:r w:rsidRPr="002744A7">
        <w:rPr>
          <w:rFonts w:ascii="Bookman Old Style" w:hAnsi="Bookman Old Style"/>
          <w:b/>
          <w:sz w:val="28"/>
          <w:szCs w:val="28"/>
        </w:rPr>
        <w:t xml:space="preserve">      </w:t>
      </w:r>
    </w:p>
    <w:p w14:paraId="1E000000" w14:textId="77777777" w:rsidR="00B07C0D" w:rsidRPr="002744A7" w:rsidRDefault="00B07C0D">
      <w:pPr>
        <w:rPr>
          <w:rFonts w:ascii="Bookman Old Style" w:hAnsi="Bookman Old Style"/>
          <w:b/>
          <w:sz w:val="18"/>
          <w:szCs w:val="28"/>
        </w:rPr>
      </w:pPr>
    </w:p>
    <w:p w14:paraId="1F000000" w14:textId="77777777" w:rsidR="00B07C0D" w:rsidRPr="002744A7" w:rsidRDefault="002744A7">
      <w:pPr>
        <w:jc w:val="both"/>
        <w:rPr>
          <w:b/>
          <w:sz w:val="28"/>
          <w:szCs w:val="28"/>
        </w:rPr>
      </w:pPr>
      <w:r w:rsidRPr="002744A7">
        <w:rPr>
          <w:b/>
          <w:sz w:val="28"/>
          <w:szCs w:val="28"/>
        </w:rPr>
        <w:t xml:space="preserve">Глава сельского поселения </w:t>
      </w:r>
      <w:proofErr w:type="gramStart"/>
      <w:r w:rsidRPr="002744A7">
        <w:rPr>
          <w:b/>
          <w:sz w:val="28"/>
          <w:szCs w:val="28"/>
        </w:rPr>
        <w:t>Денискино</w:t>
      </w:r>
      <w:proofErr w:type="gramEnd"/>
    </w:p>
    <w:p w14:paraId="20000000" w14:textId="77777777" w:rsidR="00B07C0D" w:rsidRPr="002744A7" w:rsidRDefault="002744A7">
      <w:pPr>
        <w:jc w:val="both"/>
        <w:rPr>
          <w:b/>
          <w:sz w:val="28"/>
          <w:szCs w:val="28"/>
        </w:rPr>
      </w:pPr>
      <w:r w:rsidRPr="002744A7">
        <w:rPr>
          <w:b/>
          <w:sz w:val="28"/>
          <w:szCs w:val="28"/>
        </w:rPr>
        <w:t xml:space="preserve">муниципального района </w:t>
      </w:r>
      <w:proofErr w:type="spellStart"/>
      <w:r w:rsidRPr="002744A7">
        <w:rPr>
          <w:b/>
          <w:sz w:val="28"/>
          <w:szCs w:val="28"/>
        </w:rPr>
        <w:t>Шенталинский</w:t>
      </w:r>
      <w:proofErr w:type="spellEnd"/>
    </w:p>
    <w:p w14:paraId="22000000" w14:textId="420ED2E9" w:rsidR="00B07C0D" w:rsidRDefault="002744A7" w:rsidP="002744A7">
      <w:pPr>
        <w:jc w:val="both"/>
        <w:rPr>
          <w:b/>
          <w:sz w:val="28"/>
          <w:szCs w:val="28"/>
        </w:rPr>
      </w:pPr>
      <w:r w:rsidRPr="002744A7">
        <w:rPr>
          <w:b/>
          <w:sz w:val="28"/>
          <w:szCs w:val="28"/>
        </w:rPr>
        <w:t xml:space="preserve">Самарской области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2744A7">
        <w:rPr>
          <w:b/>
          <w:sz w:val="28"/>
          <w:szCs w:val="28"/>
        </w:rPr>
        <w:t xml:space="preserve"> Л.Ф. </w:t>
      </w:r>
      <w:proofErr w:type="spellStart"/>
      <w:r w:rsidRPr="002744A7">
        <w:rPr>
          <w:b/>
          <w:sz w:val="28"/>
          <w:szCs w:val="28"/>
        </w:rPr>
        <w:t>Бикмухаметова</w:t>
      </w:r>
      <w:proofErr w:type="spellEnd"/>
    </w:p>
    <w:p w14:paraId="6BA62329" w14:textId="77777777" w:rsidR="002A2C4C" w:rsidRDefault="006C6AB8" w:rsidP="002744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14:paraId="0FEB9DF1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5D16CD5D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4ED14612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4D79FFD9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5C590378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5DE6F20D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7FE0C64B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6D2428D3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1F3F10FA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517B1711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7A30D59E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3E800490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503BCD05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21352850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0F584355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481BC52E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6C68637A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7BBD437E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26D32280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0CDF475E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6CC1A3D5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5BB7158B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19C25662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4F789BC2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60FC371E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46DB6B57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6AB1C298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408320D4" w14:textId="77777777" w:rsidR="002A2C4C" w:rsidRDefault="002A2C4C" w:rsidP="002744A7">
      <w:pPr>
        <w:jc w:val="both"/>
        <w:rPr>
          <w:b/>
          <w:sz w:val="28"/>
          <w:szCs w:val="28"/>
        </w:rPr>
      </w:pPr>
    </w:p>
    <w:p w14:paraId="018F362B" w14:textId="77777777" w:rsidR="002A2C4C" w:rsidRDefault="002A2C4C" w:rsidP="002744A7">
      <w:pPr>
        <w:jc w:val="both"/>
        <w:rPr>
          <w:b/>
          <w:sz w:val="28"/>
          <w:szCs w:val="28"/>
        </w:rPr>
      </w:pPr>
    </w:p>
    <w:sectPr w:rsidR="002A2C4C">
      <w:pgSz w:w="11906" w:h="16838"/>
      <w:pgMar w:top="568" w:right="850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C0D"/>
    <w:rsid w:val="000717F6"/>
    <w:rsid w:val="00092FF2"/>
    <w:rsid w:val="000C6110"/>
    <w:rsid w:val="00121E96"/>
    <w:rsid w:val="001500A2"/>
    <w:rsid w:val="00231FB3"/>
    <w:rsid w:val="00241C5B"/>
    <w:rsid w:val="002744A7"/>
    <w:rsid w:val="002A2C4C"/>
    <w:rsid w:val="002D4098"/>
    <w:rsid w:val="006C6AB8"/>
    <w:rsid w:val="006D5664"/>
    <w:rsid w:val="00774000"/>
    <w:rsid w:val="008827CF"/>
    <w:rsid w:val="008B7C37"/>
    <w:rsid w:val="008D02F9"/>
    <w:rsid w:val="00972F6D"/>
    <w:rsid w:val="00A3166F"/>
    <w:rsid w:val="00A900A3"/>
    <w:rsid w:val="00B07C0D"/>
    <w:rsid w:val="00B93611"/>
    <w:rsid w:val="00BB1158"/>
    <w:rsid w:val="00BB43B7"/>
    <w:rsid w:val="00BD1360"/>
    <w:rsid w:val="00C16A9D"/>
    <w:rsid w:val="00EA152C"/>
    <w:rsid w:val="00EB18AA"/>
    <w:rsid w:val="00F94EB5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D4098"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rFonts w:ascii="Arial" w:hAnsi="Arial"/>
    </w:rPr>
  </w:style>
  <w:style w:type="character" w:customStyle="1" w:styleId="xl670">
    <w:name w:val="xl67"/>
    <w:basedOn w:val="1"/>
    <w:link w:val="xl67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  <w:rPr>
      <w:b/>
      <w:sz w:val="22"/>
    </w:rPr>
  </w:style>
  <w:style w:type="character" w:customStyle="1" w:styleId="xl870">
    <w:name w:val="xl87"/>
    <w:basedOn w:val="1"/>
    <w:link w:val="xl87"/>
    <w:rPr>
      <w:b/>
      <w:sz w:val="22"/>
    </w:rPr>
  </w:style>
  <w:style w:type="paragraph" w:customStyle="1" w:styleId="xl72">
    <w:name w:val="xl72"/>
    <w:basedOn w:val="a"/>
    <w:link w:val="xl720"/>
    <w:pPr>
      <w:spacing w:beforeAutospacing="1" w:afterAutospacing="1"/>
    </w:pPr>
    <w:rPr>
      <w:rFonts w:ascii="Arial" w:hAnsi="Arial"/>
    </w:rPr>
  </w:style>
  <w:style w:type="character" w:customStyle="1" w:styleId="xl720">
    <w:name w:val="xl72"/>
    <w:basedOn w:val="1"/>
    <w:link w:val="xl72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xl92">
    <w:name w:val="xl92"/>
    <w:basedOn w:val="a"/>
    <w:link w:val="xl920"/>
    <w:pPr>
      <w:spacing w:beforeAutospacing="1" w:afterAutospacing="1"/>
    </w:pPr>
    <w:rPr>
      <w:b/>
    </w:rPr>
  </w:style>
  <w:style w:type="character" w:customStyle="1" w:styleId="xl920">
    <w:name w:val="xl92"/>
    <w:basedOn w:val="1"/>
    <w:link w:val="xl92"/>
    <w:rPr>
      <w:b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xl81">
    <w:name w:val="xl81"/>
    <w:basedOn w:val="a"/>
    <w:link w:val="xl810"/>
    <w:pPr>
      <w:spacing w:beforeAutospacing="1" w:afterAutospacing="1"/>
    </w:pPr>
  </w:style>
  <w:style w:type="character" w:customStyle="1" w:styleId="xl810">
    <w:name w:val="xl81"/>
    <w:basedOn w:val="1"/>
    <w:link w:val="xl81"/>
    <w:rPr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b/>
    </w:rPr>
  </w:style>
  <w:style w:type="character" w:customStyle="1" w:styleId="xl940">
    <w:name w:val="xl94"/>
    <w:basedOn w:val="1"/>
    <w:link w:val="xl94"/>
    <w:rPr>
      <w:b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rFonts w:ascii="Arial" w:hAnsi="Arial"/>
    </w:rPr>
  </w:style>
  <w:style w:type="character" w:customStyle="1" w:styleId="xl710">
    <w:name w:val="xl71"/>
    <w:basedOn w:val="1"/>
    <w:link w:val="xl71"/>
    <w:rPr>
      <w:rFonts w:ascii="Arial" w:hAnsi="Arial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b/>
    </w:rPr>
  </w:style>
  <w:style w:type="character" w:customStyle="1" w:styleId="xl930">
    <w:name w:val="xl93"/>
    <w:basedOn w:val="1"/>
    <w:link w:val="xl93"/>
    <w:rPr>
      <w:b/>
      <w:sz w:val="24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paragraph" w:customStyle="1" w:styleId="12">
    <w:name w:val="Просмотренная гиперссылка1"/>
    <w:basedOn w:val="13"/>
    <w:link w:val="a3"/>
    <w:rPr>
      <w:color w:val="800080"/>
      <w:u w:val="single"/>
    </w:rPr>
  </w:style>
  <w:style w:type="character" w:styleId="a3">
    <w:name w:val="FollowedHyperlink"/>
    <w:basedOn w:val="a0"/>
    <w:link w:val="12"/>
    <w:rPr>
      <w:color w:val="800080"/>
      <w:u w:val="single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"/>
    <w:link w:val="xl79"/>
    <w:rPr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b/>
    </w:rPr>
  </w:style>
  <w:style w:type="character" w:customStyle="1" w:styleId="xl760">
    <w:name w:val="xl76"/>
    <w:basedOn w:val="1"/>
    <w:link w:val="xl76"/>
    <w:rPr>
      <w:b/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</w:rPr>
  </w:style>
  <w:style w:type="character" w:customStyle="1" w:styleId="xl890">
    <w:name w:val="xl89"/>
    <w:basedOn w:val="1"/>
    <w:link w:val="xl89"/>
    <w:rPr>
      <w:b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"/>
    <w:link w:val="xl78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center"/>
    </w:pPr>
    <w:rPr>
      <w:b/>
    </w:rPr>
  </w:style>
  <w:style w:type="character" w:customStyle="1" w:styleId="xl880">
    <w:name w:val="xl88"/>
    <w:basedOn w:val="1"/>
    <w:link w:val="xl88"/>
    <w:rPr>
      <w:b/>
      <w:sz w:val="24"/>
    </w:rPr>
  </w:style>
  <w:style w:type="paragraph" w:customStyle="1" w:styleId="13">
    <w:name w:val="Основной шрифт абзаца1"/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center"/>
    </w:pPr>
    <w:rPr>
      <w:b/>
      <w:sz w:val="28"/>
    </w:rPr>
  </w:style>
  <w:style w:type="character" w:customStyle="1" w:styleId="xl660">
    <w:name w:val="xl66"/>
    <w:basedOn w:val="1"/>
    <w:link w:val="xl66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xl75">
    <w:name w:val="xl75"/>
    <w:basedOn w:val="a"/>
    <w:link w:val="xl750"/>
    <w:pPr>
      <w:spacing w:beforeAutospacing="1" w:afterAutospacing="1"/>
    </w:pPr>
    <w:rPr>
      <w:b/>
    </w:rPr>
  </w:style>
  <w:style w:type="character" w:customStyle="1" w:styleId="xl750">
    <w:name w:val="xl75"/>
    <w:basedOn w:val="1"/>
    <w:link w:val="xl75"/>
    <w:rPr>
      <w:b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</w:pPr>
    <w:rPr>
      <w:b/>
      <w:sz w:val="22"/>
    </w:rPr>
  </w:style>
  <w:style w:type="character" w:customStyle="1" w:styleId="xl740">
    <w:name w:val="xl74"/>
    <w:basedOn w:val="1"/>
    <w:link w:val="xl74"/>
    <w:rPr>
      <w:b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xl77">
    <w:name w:val="xl77"/>
    <w:basedOn w:val="a"/>
    <w:link w:val="xl770"/>
    <w:pPr>
      <w:spacing w:beforeAutospacing="1" w:afterAutospacing="1"/>
    </w:pPr>
  </w:style>
  <w:style w:type="character" w:customStyle="1" w:styleId="xl770">
    <w:name w:val="xl77"/>
    <w:basedOn w:val="1"/>
    <w:link w:val="xl77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14">
    <w:name w:val="Гиперссылка1"/>
    <w:basedOn w:val="13"/>
    <w:link w:val="a4"/>
    <w:rPr>
      <w:color w:val="0000FF"/>
      <w:u w:val="single"/>
    </w:rPr>
  </w:style>
  <w:style w:type="character" w:styleId="a4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680">
    <w:name w:val="xl68"/>
    <w:basedOn w:val="1"/>
    <w:link w:val="xl68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  <w:rPr>
      <w:rFonts w:ascii="Arial" w:hAnsi="Arial"/>
    </w:rPr>
  </w:style>
  <w:style w:type="character" w:customStyle="1" w:styleId="xl700">
    <w:name w:val="xl70"/>
    <w:basedOn w:val="1"/>
    <w:link w:val="xl70"/>
    <w:rPr>
      <w:rFonts w:ascii="Arial" w:hAnsi="Arial"/>
      <w:sz w:val="24"/>
    </w:rPr>
  </w:style>
  <w:style w:type="paragraph" w:styleId="a5">
    <w:name w:val="Body Text Indent"/>
    <w:basedOn w:val="a"/>
    <w:link w:val="a6"/>
    <w:pPr>
      <w:widowControl w:val="0"/>
      <w:spacing w:after="120"/>
      <w:ind w:left="283" w:firstLine="720"/>
      <w:jc w:val="both"/>
    </w:pPr>
    <w:rPr>
      <w:rFonts w:ascii="Arial" w:hAnsi="Arial"/>
      <w:sz w:val="20"/>
    </w:rPr>
  </w:style>
  <w:style w:type="character" w:customStyle="1" w:styleId="a6">
    <w:name w:val="Основной текст с отступом Знак"/>
    <w:basedOn w:val="1"/>
    <w:link w:val="a5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  <w:rPr>
      <w:rFonts w:ascii="Arial" w:hAnsi="Arial"/>
    </w:rPr>
  </w:style>
  <w:style w:type="character" w:customStyle="1" w:styleId="xl970">
    <w:name w:val="xl97"/>
    <w:basedOn w:val="1"/>
    <w:link w:val="xl97"/>
    <w:rPr>
      <w:rFonts w:ascii="Arial" w:hAnsi="Arial"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  <w:rPr>
      <w:rFonts w:ascii="Arial" w:hAnsi="Arial"/>
    </w:rPr>
  </w:style>
  <w:style w:type="character" w:customStyle="1" w:styleId="xl960">
    <w:name w:val="xl96"/>
    <w:basedOn w:val="1"/>
    <w:link w:val="xl96"/>
    <w:rPr>
      <w:rFonts w:ascii="Arial" w:hAnsi="Arial"/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</w:pPr>
  </w:style>
  <w:style w:type="character" w:customStyle="1" w:styleId="xl800">
    <w:name w:val="xl80"/>
    <w:basedOn w:val="1"/>
    <w:link w:val="xl80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rFonts w:ascii="Arial" w:hAnsi="Arial"/>
    </w:rPr>
  </w:style>
  <w:style w:type="character" w:customStyle="1" w:styleId="xl690">
    <w:name w:val="xl69"/>
    <w:basedOn w:val="1"/>
    <w:link w:val="xl69"/>
    <w:rPr>
      <w:rFonts w:ascii="Arial" w:hAnsi="Arial"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</w:style>
  <w:style w:type="character" w:customStyle="1" w:styleId="xl840">
    <w:name w:val="xl84"/>
    <w:basedOn w:val="1"/>
    <w:link w:val="xl84"/>
    <w:rPr>
      <w:sz w:val="24"/>
    </w:rPr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b/>
      <w:sz w:val="22"/>
    </w:rPr>
  </w:style>
  <w:style w:type="character" w:customStyle="1" w:styleId="xl730">
    <w:name w:val="xl73"/>
    <w:basedOn w:val="1"/>
    <w:link w:val="xl73"/>
    <w:rPr>
      <w:b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  <w:rPr>
      <w:b/>
      <w:sz w:val="22"/>
    </w:rPr>
  </w:style>
  <w:style w:type="character" w:customStyle="1" w:styleId="xl860">
    <w:name w:val="xl86"/>
    <w:basedOn w:val="1"/>
    <w:link w:val="xl86"/>
    <w:rPr>
      <w:b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xl95">
    <w:name w:val="xl95"/>
    <w:basedOn w:val="a"/>
    <w:link w:val="xl950"/>
    <w:pPr>
      <w:spacing w:beforeAutospacing="1" w:afterAutospacing="1"/>
    </w:pPr>
    <w:rPr>
      <w:rFonts w:ascii="Arial" w:hAnsi="Arial"/>
    </w:rPr>
  </w:style>
  <w:style w:type="character" w:customStyle="1" w:styleId="xl950">
    <w:name w:val="xl95"/>
    <w:basedOn w:val="1"/>
    <w:link w:val="xl95"/>
    <w:rPr>
      <w:rFonts w:ascii="Arial" w:hAnsi="Arial"/>
      <w:sz w:val="24"/>
    </w:rPr>
  </w:style>
  <w:style w:type="table" w:styleId="a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72F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2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D264-8831-4357-8608-5B630549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2022-03-22T05:11:00Z</cp:lastPrinted>
  <dcterms:created xsi:type="dcterms:W3CDTF">2022-02-22T10:15:00Z</dcterms:created>
  <dcterms:modified xsi:type="dcterms:W3CDTF">2022-03-22T11:56:00Z</dcterms:modified>
</cp:coreProperties>
</file>