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917365" w:rsidRPr="00917365" w:rsidTr="001D5736">
        <w:trPr>
          <w:trHeight w:val="2693"/>
        </w:trPr>
        <w:tc>
          <w:tcPr>
            <w:tcW w:w="4077" w:type="dxa"/>
          </w:tcPr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gramStart"/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Шенталинский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x-none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x-none" w:eastAsia="ru-RU"/>
              </w:rPr>
              <w:t>Самарской области</w:t>
            </w:r>
            <w:r w:rsidRPr="005C1FF2">
              <w:rPr>
                <w:b/>
                <w:color w:val="auto"/>
                <w:szCs w:val="28"/>
                <w:lang w:val="x-none" w:eastAsia="ru-RU"/>
              </w:rPr>
              <w:t xml:space="preserve">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28"/>
                <w:lang w:val="x-none" w:eastAsia="ru-RU"/>
              </w:rPr>
            </w:pP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x-none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>ПОСТАНОВЛЕНИЕ</w:t>
            </w:r>
          </w:p>
          <w:p w:rsidR="00917365" w:rsidRPr="005C1FF2" w:rsidRDefault="0028537B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ru-RU" w:eastAsia="ru-RU"/>
              </w:rPr>
            </w:pPr>
            <w:r>
              <w:rPr>
                <w:b/>
                <w:color w:val="auto"/>
                <w:szCs w:val="26"/>
                <w:lang w:val="ru-RU" w:eastAsia="ru-RU"/>
              </w:rPr>
              <w:t>о</w:t>
            </w:r>
            <w:bookmarkStart w:id="0" w:name="_GoBack"/>
            <w:bookmarkEnd w:id="0"/>
            <w:r>
              <w:rPr>
                <w:b/>
                <w:color w:val="auto"/>
                <w:szCs w:val="26"/>
                <w:lang w:val="x-none" w:eastAsia="ru-RU"/>
              </w:rPr>
              <w:t>т</w:t>
            </w:r>
            <w:r>
              <w:rPr>
                <w:b/>
                <w:color w:val="auto"/>
                <w:szCs w:val="26"/>
                <w:lang w:val="ru-RU" w:eastAsia="ru-RU"/>
              </w:rPr>
              <w:t xml:space="preserve">                </w:t>
            </w:r>
            <w:r w:rsidR="00917365" w:rsidRPr="005C1FF2">
              <w:rPr>
                <w:b/>
                <w:color w:val="auto"/>
                <w:szCs w:val="26"/>
                <w:lang w:val="x-none" w:eastAsia="ru-RU"/>
              </w:rPr>
              <w:t xml:space="preserve"> г. №</w:t>
            </w:r>
            <w:r w:rsidR="00917365">
              <w:rPr>
                <w:b/>
                <w:color w:val="auto"/>
                <w:szCs w:val="26"/>
                <w:lang w:val="ru-RU" w:eastAsia="ru-RU"/>
              </w:rPr>
              <w:t xml:space="preserve"> </w:t>
            </w:r>
          </w:p>
          <w:p w:rsidR="00917365" w:rsidRPr="005C1FF2" w:rsidRDefault="00917365" w:rsidP="001D57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18"/>
                <w:szCs w:val="24"/>
                <w:lang w:val="ru-RU" w:eastAsia="ru-RU"/>
              </w:rPr>
            </w:pP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446924, Самарская область, Шенталинский район, 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с. </w:t>
            </w:r>
            <w:proofErr w:type="gramStart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Денискино</w:t>
            </w:r>
            <w:proofErr w:type="gramEnd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, ул. Кирова, д. 46А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6" w:history="1"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s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917365" w:rsidRPr="0028537B" w:rsidRDefault="0028537B" w:rsidP="00285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right"/>
              <w:rPr>
                <w:b/>
                <w:color w:val="auto"/>
                <w:sz w:val="32"/>
                <w:szCs w:val="32"/>
                <w:lang w:val="ru-RU" w:eastAsia="ru-RU"/>
              </w:rPr>
            </w:pPr>
            <w:r w:rsidRPr="0028537B">
              <w:rPr>
                <w:b/>
                <w:color w:val="auto"/>
                <w:sz w:val="32"/>
                <w:szCs w:val="32"/>
                <w:lang w:val="ru-RU" w:eastAsia="ru-RU"/>
              </w:rPr>
              <w:t>ПРОЕКТ</w:t>
            </w:r>
          </w:p>
        </w:tc>
      </w:tr>
    </w:tbl>
    <w:p w:rsidR="00917365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</w:p>
    <w:p w:rsidR="00917365" w:rsidRPr="00641058" w:rsidRDefault="00990581" w:rsidP="00917365">
      <w:pPr>
        <w:spacing w:after="0" w:line="240" w:lineRule="auto"/>
        <w:ind w:left="0" w:firstLine="0"/>
        <w:jc w:val="left"/>
        <w:rPr>
          <w:lang w:val="ru-RU"/>
        </w:rPr>
      </w:pPr>
      <w:r>
        <w:rPr>
          <w:b/>
          <w:lang w:val="ru-RU"/>
        </w:rPr>
        <w:t xml:space="preserve">      </w:t>
      </w:r>
      <w:r w:rsidR="00917365" w:rsidRPr="00641058">
        <w:rPr>
          <w:b/>
          <w:lang w:val="ru-RU"/>
        </w:rPr>
        <w:t xml:space="preserve">Об установлении особого противопожарного режима  на территории </w:t>
      </w:r>
      <w:r>
        <w:rPr>
          <w:b/>
          <w:lang w:val="ru-RU"/>
        </w:rPr>
        <w:t xml:space="preserve">                       </w:t>
      </w:r>
      <w:r w:rsidR="00917365" w:rsidRPr="00641058">
        <w:rPr>
          <w:b/>
          <w:lang w:val="ru-RU"/>
        </w:rPr>
        <w:t xml:space="preserve">сельского поселения </w:t>
      </w:r>
      <w:proofErr w:type="gramStart"/>
      <w:r w:rsidR="00917365">
        <w:rPr>
          <w:b/>
          <w:lang w:val="ru-RU"/>
        </w:rPr>
        <w:t>Денискино</w:t>
      </w:r>
      <w:proofErr w:type="gramEnd"/>
      <w:r w:rsidR="00917365" w:rsidRPr="00641058">
        <w:rPr>
          <w:b/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b/>
          <w:lang w:val="ru-RU"/>
        </w:rPr>
        <w:t xml:space="preserve"> </w:t>
      </w:r>
    </w:p>
    <w:p w:rsidR="00917365" w:rsidRDefault="00917365" w:rsidP="00917365">
      <w:pPr>
        <w:spacing w:after="0" w:line="240" w:lineRule="auto"/>
        <w:ind w:left="0" w:firstLine="709"/>
        <w:rPr>
          <w:lang w:val="ru-RU"/>
        </w:rPr>
      </w:pPr>
      <w:r w:rsidRPr="00641058">
        <w:rPr>
          <w:lang w:val="ru-RU"/>
        </w:rPr>
        <w:t>Руководствуясь Федеральным законом от 21.12.1994 № 69-ФЗ «О пожарной безопасности», законом Самарской области от 11.10.2005 г. № 177-ГД «О пожарной безопасности», постановлением Прави</w:t>
      </w:r>
      <w:r>
        <w:rPr>
          <w:lang w:val="ru-RU"/>
        </w:rPr>
        <w:t xml:space="preserve">тельства Самарской области от 20.04.2023 г. № 317 </w:t>
      </w:r>
      <w:r w:rsidRPr="00641058">
        <w:rPr>
          <w:lang w:val="ru-RU"/>
        </w:rPr>
        <w:t xml:space="preserve">«Об особом противопожарном режиме </w:t>
      </w:r>
      <w:proofErr w:type="gramStart"/>
      <w:r w:rsidRPr="00641058">
        <w:rPr>
          <w:lang w:val="ru-RU"/>
        </w:rPr>
        <w:t>на</w:t>
      </w:r>
      <w:proofErr w:type="gramEnd"/>
      <w:r w:rsidRPr="00641058">
        <w:rPr>
          <w:lang w:val="ru-RU"/>
        </w:rPr>
        <w:t xml:space="preserve"> территории Самарской области», Уставом сельского поселения </w:t>
      </w:r>
      <w:proofErr w:type="gramStart"/>
      <w:r>
        <w:rPr>
          <w:lang w:val="ru-RU"/>
        </w:rPr>
        <w:t>Денискино</w:t>
      </w:r>
      <w:proofErr w:type="gramEnd"/>
      <w:r w:rsidRPr="00641058">
        <w:rPr>
          <w:lang w:val="ru-RU"/>
        </w:rPr>
        <w:t xml:space="preserve"> муниципа</w:t>
      </w:r>
      <w:r>
        <w:rPr>
          <w:lang w:val="ru-RU"/>
        </w:rPr>
        <w:t xml:space="preserve">льного района Самарской области, </w:t>
      </w:r>
      <w:r w:rsidRPr="00641058">
        <w:rPr>
          <w:lang w:val="ru-RU"/>
        </w:rPr>
        <w:t xml:space="preserve">в целях обеспечения пожарной безопасности населенных пунктов, Администрация сельского поселения </w:t>
      </w:r>
      <w:r>
        <w:rPr>
          <w:lang w:val="ru-RU"/>
        </w:rPr>
        <w:t>Денискино</w:t>
      </w: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rPr>
          <w:lang w:val="ru-RU"/>
        </w:rPr>
      </w:pPr>
    </w:p>
    <w:p w:rsidR="00917365" w:rsidRPr="00990581" w:rsidRDefault="00917365" w:rsidP="00917365">
      <w:pPr>
        <w:spacing w:after="0" w:line="240" w:lineRule="auto"/>
        <w:ind w:left="0" w:firstLine="709"/>
        <w:jc w:val="center"/>
        <w:rPr>
          <w:lang w:val="ru-RU"/>
        </w:rPr>
      </w:pPr>
      <w:r w:rsidRPr="00990581">
        <w:rPr>
          <w:b/>
          <w:lang w:val="ru-RU"/>
        </w:rPr>
        <w:t xml:space="preserve">ПОСТАНОВЛЯЕТ: </w:t>
      </w:r>
    </w:p>
    <w:p w:rsidR="00917365" w:rsidRPr="00990581" w:rsidRDefault="00917365" w:rsidP="00917365">
      <w:pPr>
        <w:spacing w:after="0" w:line="240" w:lineRule="auto"/>
        <w:ind w:left="0" w:firstLine="709"/>
        <w:jc w:val="center"/>
        <w:rPr>
          <w:lang w:val="ru-RU"/>
        </w:rPr>
      </w:pPr>
      <w:r w:rsidRPr="00990581">
        <w:rPr>
          <w:lang w:val="ru-RU"/>
        </w:rPr>
        <w:t xml:space="preserve"> 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</w:t>
      </w:r>
      <w:r w:rsidRPr="00990581">
        <w:rPr>
          <w:lang w:val="ru-RU"/>
        </w:rPr>
        <w:t xml:space="preserve">1. </w:t>
      </w:r>
      <w:r w:rsidR="00917365" w:rsidRPr="00990581">
        <w:rPr>
          <w:lang w:val="ru-RU"/>
        </w:rPr>
        <w:t xml:space="preserve">Установить особый противопожарный режим на территории сельского поселения </w:t>
      </w:r>
      <w:proofErr w:type="gramStart"/>
      <w:r w:rsidR="00917365" w:rsidRPr="00990581">
        <w:rPr>
          <w:lang w:val="ru-RU"/>
        </w:rPr>
        <w:t>Денискино</w:t>
      </w:r>
      <w:proofErr w:type="gramEnd"/>
      <w:r w:rsidR="00917365" w:rsidRPr="00990581">
        <w:rPr>
          <w:lang w:val="ru-RU"/>
        </w:rPr>
        <w:t xml:space="preserve"> муниципального района Шенталинский Самарской области с 21 апреля по 14 мая 2023 года. 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2. </w:t>
      </w:r>
      <w:r w:rsidR="00917365" w:rsidRPr="00990581">
        <w:rPr>
          <w:lang w:val="ru-RU"/>
        </w:rPr>
        <w:t xml:space="preserve">В период особого противопожарного режима на территории поселения </w:t>
      </w:r>
      <w:proofErr w:type="gramStart"/>
      <w:r w:rsidR="00917365" w:rsidRPr="00990581">
        <w:rPr>
          <w:lang w:val="ru-RU"/>
        </w:rPr>
        <w:t>Денискино</w:t>
      </w:r>
      <w:proofErr w:type="gramEnd"/>
      <w:r w:rsidR="00917365" w:rsidRPr="00990581">
        <w:rPr>
          <w:lang w:val="ru-RU"/>
        </w:rPr>
        <w:t xml:space="preserve"> муниципального района Шенталинский Самарской области: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-</w:t>
      </w:r>
      <w:r w:rsidR="00917365">
        <w:rPr>
          <w:lang w:val="ru-RU"/>
        </w:rPr>
        <w:t xml:space="preserve">   запретить  посещение гражданами лесов;</w:t>
      </w:r>
    </w:p>
    <w:p w:rsidR="00917365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r w:rsidR="00917365">
        <w:rPr>
          <w:lang w:val="ru-RU"/>
        </w:rPr>
        <w:t xml:space="preserve">-   запретить </w:t>
      </w:r>
      <w:r w:rsidR="00917365" w:rsidRPr="00641058">
        <w:rPr>
          <w:lang w:val="ru-RU"/>
        </w:rPr>
        <w:t xml:space="preserve">сжигание мусора, сухой </w:t>
      </w:r>
      <w:r w:rsidR="00917365">
        <w:rPr>
          <w:lang w:val="ru-RU"/>
        </w:rPr>
        <w:t xml:space="preserve">травянистой </w:t>
      </w:r>
      <w:r w:rsidR="00917365" w:rsidRPr="00641058">
        <w:rPr>
          <w:lang w:val="ru-RU"/>
        </w:rPr>
        <w:t>растительности</w:t>
      </w:r>
      <w:r w:rsidR="00917365">
        <w:rPr>
          <w:lang w:val="ru-RU"/>
        </w:rPr>
        <w:t xml:space="preserve">, стерни, пожнивных остатков </w:t>
      </w:r>
      <w:r w:rsidR="00917365" w:rsidRPr="00641058">
        <w:rPr>
          <w:lang w:val="ru-RU"/>
        </w:rPr>
        <w:t>и</w:t>
      </w:r>
      <w:r w:rsidR="00917365">
        <w:rPr>
          <w:lang w:val="ru-RU"/>
        </w:rPr>
        <w:t xml:space="preserve"> иных</w:t>
      </w:r>
      <w:r w:rsidR="00917365" w:rsidRPr="00641058">
        <w:rPr>
          <w:lang w:val="ru-RU"/>
        </w:rPr>
        <w:t xml:space="preserve"> отходов на территориях населённых пунктов, организаций, индивидуальных предпринимателей, приусаде</w:t>
      </w:r>
      <w:r w:rsidR="00917365">
        <w:rPr>
          <w:lang w:val="ru-RU"/>
        </w:rPr>
        <w:t xml:space="preserve">бных, садовых и дачных участках, </w:t>
      </w:r>
      <w:r w:rsidR="00917365" w:rsidRPr="00AE756F">
        <w:rPr>
          <w:lang w:val="ru-RU"/>
        </w:rPr>
        <w:t>разведение открытого огня (костров)</w:t>
      </w:r>
      <w:r w:rsidR="00917365">
        <w:rPr>
          <w:lang w:val="ru-RU"/>
        </w:rPr>
        <w:t>;</w:t>
      </w:r>
    </w:p>
    <w:p w:rsidR="00917365" w:rsidRPr="00641058" w:rsidRDefault="00917365" w:rsidP="00917365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-   запретить применение пиротехнических изделий и огневых эффектов в зданиях (сооружениях) и на открытых территориях;</w:t>
      </w:r>
    </w:p>
    <w:p w:rsidR="00917365" w:rsidRPr="00641058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r w:rsidR="00917365">
        <w:rPr>
          <w:lang w:val="ru-RU"/>
        </w:rPr>
        <w:t xml:space="preserve">-  </w:t>
      </w:r>
      <w:r w:rsidR="00917365" w:rsidRPr="00641058">
        <w:rPr>
          <w:lang w:val="ru-RU"/>
        </w:rPr>
        <w:t xml:space="preserve">организовать уборку и вывоз мусора (отходов) с территорий населённых пунктов, организаций, приусадебных участков; 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</w:t>
      </w:r>
      <w:r w:rsidR="00917365" w:rsidRPr="00641058">
        <w:rPr>
          <w:lang w:val="ru-RU"/>
        </w:rPr>
        <w:t>закрепить за каждым домовладением один из видов противопожарного инвентаря (ведро, багор, лопата, лестница, топор из соотношения 6:1:1:1:1 на кажд</w:t>
      </w:r>
      <w:r w:rsidR="00917365">
        <w:rPr>
          <w:lang w:val="ru-RU"/>
        </w:rPr>
        <w:t>ые 10 домов)</w:t>
      </w:r>
      <w:r w:rsidR="00917365" w:rsidRPr="00641058">
        <w:rPr>
          <w:lang w:val="ru-RU"/>
        </w:rPr>
        <w:t xml:space="preserve">; </w:t>
      </w:r>
    </w:p>
    <w:p w:rsidR="00917365" w:rsidRPr="009F4042" w:rsidRDefault="00DD3E4C" w:rsidP="00DD3E4C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- </w:t>
      </w:r>
      <w:r w:rsidR="00917365" w:rsidRPr="00641058">
        <w:rPr>
          <w:lang w:val="ru-RU"/>
        </w:rPr>
        <w:t>содержать в исправно</w:t>
      </w:r>
      <w:r>
        <w:rPr>
          <w:lang w:val="ru-RU"/>
        </w:rPr>
        <w:t xml:space="preserve">м состоянии источники наружного </w:t>
      </w:r>
      <w:r w:rsidR="00917365">
        <w:rPr>
          <w:lang w:val="ru-RU"/>
        </w:rPr>
        <w:t>противопожарного водоснабжения;</w:t>
      </w:r>
    </w:p>
    <w:p w:rsidR="00917365" w:rsidRPr="005E1850" w:rsidRDefault="00917365" w:rsidP="00917365">
      <w:pPr>
        <w:numPr>
          <w:ilvl w:val="1"/>
          <w:numId w:val="1"/>
        </w:numPr>
        <w:spacing w:after="0" w:line="240" w:lineRule="auto"/>
        <w:ind w:left="0" w:firstLine="709"/>
        <w:rPr>
          <w:lang w:val="ru-RU"/>
        </w:rPr>
      </w:pPr>
      <w:r>
        <w:rPr>
          <w:lang w:val="ru-RU"/>
        </w:rPr>
        <w:lastRenderedPageBreak/>
        <w:t>организовать работы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 на территории населенного пункта</w:t>
      </w:r>
      <w:r w:rsidRPr="005E1850">
        <w:rPr>
          <w:lang w:val="ru-RU"/>
        </w:rPr>
        <w:t xml:space="preserve"> </w:t>
      </w:r>
    </w:p>
    <w:p w:rsidR="00917365" w:rsidRPr="00010517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- </w:t>
      </w:r>
      <w:r w:rsidR="00917365">
        <w:rPr>
          <w:lang w:val="ru-RU"/>
        </w:rPr>
        <w:t>организовать снос</w:t>
      </w:r>
      <w:r w:rsidR="00917365" w:rsidRPr="00010517">
        <w:rPr>
          <w:lang w:val="ru-RU"/>
        </w:rPr>
        <w:t xml:space="preserve"> </w:t>
      </w:r>
      <w:r w:rsidR="00917365">
        <w:rPr>
          <w:lang w:val="ru-RU"/>
        </w:rPr>
        <w:t>бесхозных строений</w:t>
      </w:r>
      <w:r w:rsidR="00917365" w:rsidRPr="00010517">
        <w:rPr>
          <w:lang w:val="ru-RU"/>
        </w:rPr>
        <w:t xml:space="preserve">; </w:t>
      </w:r>
    </w:p>
    <w:p w:rsidR="00917365" w:rsidRDefault="00010517" w:rsidP="00010517">
      <w:pPr>
        <w:spacing w:after="0" w:line="240" w:lineRule="auto"/>
        <w:ind w:left="0" w:hanging="861"/>
        <w:rPr>
          <w:lang w:val="ru-RU"/>
        </w:rPr>
      </w:pPr>
      <w:r>
        <w:rPr>
          <w:lang w:val="ru-RU"/>
        </w:rPr>
        <w:t xml:space="preserve">                   - </w:t>
      </w:r>
      <w:r w:rsidR="00917365" w:rsidRPr="00641058">
        <w:rPr>
          <w:lang w:val="ru-RU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</w:t>
      </w:r>
      <w:r w:rsidR="00917365">
        <w:rPr>
          <w:lang w:val="ru-RU"/>
        </w:rPr>
        <w:t>нерализованных полос (опашка), с</w:t>
      </w:r>
      <w:r w:rsidR="00917365" w:rsidRPr="00641058">
        <w:rPr>
          <w:lang w:val="ru-RU"/>
        </w:rPr>
        <w:t>кашивания и своевременной уборки сухой травянистой растительности;</w:t>
      </w:r>
    </w:p>
    <w:p w:rsidR="00010517" w:rsidRPr="00010517" w:rsidRDefault="00010517" w:rsidP="00010517">
      <w:pPr>
        <w:ind w:left="0" w:firstLine="0"/>
        <w:rPr>
          <w:lang w:val="ru-RU"/>
        </w:rPr>
      </w:pPr>
      <w:r>
        <w:rPr>
          <w:lang w:val="ru-RU"/>
        </w:rPr>
        <w:t xml:space="preserve">        - </w:t>
      </w:r>
      <w:r w:rsidRPr="00010517">
        <w:rPr>
          <w:lang w:val="ru-RU"/>
        </w:rPr>
        <w:t>при наступлении III–V классов пожарной опасности в хвойных лесах и при наступлении IV–V классов пожарной опасности в иных лесах по условиям погоды ограничить въезд транспортных средств и пребывание граждан в лесах, а также проведение работ, связанных с разведением огня в лесном фонде.</w:t>
      </w:r>
    </w:p>
    <w:p w:rsidR="00917365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 </w:t>
      </w:r>
      <w:r w:rsidR="00917365" w:rsidRPr="00641058">
        <w:rPr>
          <w:lang w:val="ru-RU"/>
        </w:rPr>
        <w:t xml:space="preserve">организовать информирование населения о правилах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 и лесах; </w:t>
      </w:r>
    </w:p>
    <w:p w:rsidR="00990581" w:rsidRPr="00641058" w:rsidRDefault="00990581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- </w:t>
      </w:r>
      <w:r w:rsidRPr="00990581">
        <w:rPr>
          <w:lang w:val="ru-RU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групп населения.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- </w:t>
      </w:r>
      <w:r w:rsidR="00917365" w:rsidRPr="00641058">
        <w:rPr>
          <w:lang w:val="ru-RU"/>
        </w:rPr>
        <w:t xml:space="preserve">организовать патрулирование территорий населённых пунктов с первичными средствами пожаротушения, а также включить в состав соответствующих патрулей административную комиссию, уполномоченную на составление протокола об административном правонарушении; </w:t>
      </w:r>
    </w:p>
    <w:p w:rsidR="00917365" w:rsidRPr="00641058" w:rsidRDefault="00010517" w:rsidP="00010517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- </w:t>
      </w:r>
      <w:r w:rsidR="00917365" w:rsidRPr="00641058">
        <w:rPr>
          <w:lang w:val="ru-RU"/>
        </w:rPr>
        <w:t xml:space="preserve">организовать в необходимых размерах резервный фонд горюче-смазочных материалов и огнетушащих средств. </w:t>
      </w:r>
    </w:p>
    <w:p w:rsidR="00917365" w:rsidRPr="00641058" w:rsidRDefault="00010517" w:rsidP="00917365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 -   </w:t>
      </w:r>
      <w:r w:rsidR="00917365">
        <w:rPr>
          <w:lang w:val="ru-RU"/>
        </w:rPr>
        <w:t>привлечь население для локализации пожаров вне границ населенного пункта;</w:t>
      </w:r>
    </w:p>
    <w:p w:rsidR="00917365" w:rsidRPr="00990581" w:rsidRDefault="00990581" w:rsidP="0099058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3.</w:t>
      </w:r>
      <w:r w:rsidR="00917365" w:rsidRPr="00990581">
        <w:rPr>
          <w:lang w:val="ru-RU"/>
        </w:rPr>
        <w:t xml:space="preserve">Опубликовать настоящее постановление в газете «Вестник поселения Денискино» и на официальном сайте Администрации сельского поселения Денискино в сети Интернет. </w:t>
      </w:r>
    </w:p>
    <w:p w:rsidR="00917365" w:rsidRPr="00DD3E4C" w:rsidRDefault="00DD3E4C" w:rsidP="00DD3E4C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 xml:space="preserve">    4.</w:t>
      </w:r>
      <w:r w:rsidR="00917365" w:rsidRPr="00DD3E4C">
        <w:rPr>
          <w:lang w:val="ru-RU"/>
        </w:rPr>
        <w:t>Настоящее постановление вступает</w:t>
      </w:r>
      <w:r w:rsidRPr="00DD3E4C">
        <w:rPr>
          <w:lang w:val="ru-RU"/>
        </w:rPr>
        <w:t xml:space="preserve"> в силу со дня его официального </w:t>
      </w:r>
      <w:r w:rsidR="00917365" w:rsidRPr="00DD3E4C">
        <w:rPr>
          <w:lang w:val="ru-RU"/>
        </w:rPr>
        <w:t xml:space="preserve">опубликования.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  <w:r>
        <w:rPr>
          <w:b/>
          <w:lang w:val="ru-RU"/>
        </w:rPr>
        <w:t>Глава</w:t>
      </w:r>
      <w:r w:rsidRPr="00641058">
        <w:rPr>
          <w:b/>
          <w:lang w:val="ru-RU"/>
        </w:rPr>
        <w:t xml:space="preserve"> поселения  </w:t>
      </w:r>
      <w:r w:rsidRPr="00641058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Р. Э. </w:t>
      </w:r>
      <w:proofErr w:type="spellStart"/>
      <w:r>
        <w:rPr>
          <w:b/>
          <w:lang w:val="ru-RU"/>
        </w:rPr>
        <w:t>Халиуллин</w:t>
      </w:r>
      <w:proofErr w:type="spellEnd"/>
      <w:r w:rsidRPr="00641058">
        <w:rPr>
          <w:b/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8F5BB7" w:rsidRDefault="008F5BB7"/>
    <w:sectPr w:rsidR="008F5BB7" w:rsidSect="009173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EA"/>
    <w:multiLevelType w:val="hybridMultilevel"/>
    <w:tmpl w:val="C3BCA3DC"/>
    <w:lvl w:ilvl="0" w:tplc="CEC858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1A0">
      <w:start w:val="1"/>
      <w:numFmt w:val="bullet"/>
      <w:lvlText w:val="-"/>
      <w:lvlJc w:val="left"/>
      <w:pPr>
        <w:ind w:left="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6D9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94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C5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60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0E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22D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14B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5B63E3"/>
    <w:multiLevelType w:val="hybridMultilevel"/>
    <w:tmpl w:val="0EC85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7C8B"/>
    <w:multiLevelType w:val="hybridMultilevel"/>
    <w:tmpl w:val="E89ADCE6"/>
    <w:lvl w:ilvl="0" w:tplc="1C9CEA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34A49"/>
    <w:multiLevelType w:val="hybridMultilevel"/>
    <w:tmpl w:val="4E964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7"/>
    <w:rsid w:val="00002EEF"/>
    <w:rsid w:val="00010517"/>
    <w:rsid w:val="0001246E"/>
    <w:rsid w:val="00031244"/>
    <w:rsid w:val="00034D52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537B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66D27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17365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058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6E85"/>
    <w:rsid w:val="00A73657"/>
    <w:rsid w:val="00A7417B"/>
    <w:rsid w:val="00A756B7"/>
    <w:rsid w:val="00A8421E"/>
    <w:rsid w:val="00A86324"/>
    <w:rsid w:val="00A87807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3E4C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2023-04-21T09:13:00Z</cp:lastPrinted>
  <dcterms:created xsi:type="dcterms:W3CDTF">2023-04-21T07:30:00Z</dcterms:created>
  <dcterms:modified xsi:type="dcterms:W3CDTF">2023-11-03T06:21:00Z</dcterms:modified>
</cp:coreProperties>
</file>