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7"/>
        <w:gridCol w:w="4819"/>
      </w:tblGrid>
      <w:tr w:rsidR="00862FF4" w:rsidTr="00A202EA">
        <w:trPr>
          <w:trHeight w:val="3543"/>
        </w:trPr>
        <w:tc>
          <w:tcPr>
            <w:tcW w:w="4537" w:type="dxa"/>
          </w:tcPr>
          <w:p w:rsidR="00862FF4" w:rsidRDefault="00543D23" w:rsidP="00A202EA">
            <w:pPr>
              <w:tabs>
                <w:tab w:val="left" w:pos="4321"/>
              </w:tabs>
              <w:ind w:left="-675" w:right="460" w:firstLine="67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62FF4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Денискино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Шенталинский</w:t>
            </w:r>
          </w:p>
          <w:p w:rsidR="00862FF4" w:rsidRDefault="00862FF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Самарской области</w:t>
            </w:r>
            <w:r>
              <w:rPr>
                <w:b/>
              </w:rPr>
              <w:t xml:space="preserve"> </w:t>
            </w:r>
          </w:p>
          <w:p w:rsidR="00862FF4" w:rsidRDefault="00862FF4">
            <w:pPr>
              <w:rPr>
                <w:b/>
              </w:rPr>
            </w:pPr>
          </w:p>
          <w:p w:rsidR="00862FF4" w:rsidRDefault="00862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62FF4" w:rsidRDefault="00EF58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</w:t>
            </w:r>
            <w:r w:rsidR="00CF167E">
              <w:rPr>
                <w:b/>
                <w:sz w:val="28"/>
              </w:rPr>
              <w:t xml:space="preserve">          </w:t>
            </w:r>
            <w:r w:rsidR="0039496C">
              <w:rPr>
                <w:b/>
                <w:sz w:val="28"/>
              </w:rPr>
              <w:t xml:space="preserve"> </w:t>
            </w:r>
            <w:proofErr w:type="gramStart"/>
            <w:r w:rsidR="00E41D1F">
              <w:rPr>
                <w:b/>
                <w:sz w:val="28"/>
              </w:rPr>
              <w:t>г</w:t>
            </w:r>
            <w:proofErr w:type="gramEnd"/>
            <w:r w:rsidR="00E41D1F">
              <w:rPr>
                <w:b/>
                <w:sz w:val="28"/>
              </w:rPr>
              <w:t xml:space="preserve">.  </w:t>
            </w:r>
            <w:r w:rsidR="00862FF4">
              <w:rPr>
                <w:b/>
                <w:sz w:val="28"/>
              </w:rPr>
              <w:t>№</w:t>
            </w:r>
          </w:p>
          <w:p w:rsidR="00D769B2" w:rsidRDefault="00D769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FF4" w:rsidRDefault="00862FF4" w:rsidP="00D769B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обл., Шенталинский р-н, </w:t>
            </w:r>
          </w:p>
          <w:p w:rsidR="00862FF4" w:rsidRDefault="00862F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с. Денискино, ул. Кирова, 46А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5" w:history="1"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  <w:lang w:val="tt-RU"/>
                </w:rPr>
                <w:t>s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862FF4" w:rsidRDefault="00862FF4">
            <w:pPr>
              <w:rPr>
                <w:bCs/>
                <w:sz w:val="28"/>
                <w:szCs w:val="28"/>
              </w:rPr>
            </w:pPr>
          </w:p>
          <w:p w:rsidR="00862FF4" w:rsidRDefault="00862FF4">
            <w:pPr>
              <w:rPr>
                <w:bCs/>
              </w:rPr>
            </w:pPr>
          </w:p>
        </w:tc>
        <w:tc>
          <w:tcPr>
            <w:tcW w:w="4819" w:type="dxa"/>
          </w:tcPr>
          <w:p w:rsidR="00862FF4" w:rsidRDefault="00AC1BC0" w:rsidP="00394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475D0B">
              <w:rPr>
                <w:b/>
                <w:sz w:val="28"/>
                <w:szCs w:val="28"/>
              </w:rPr>
              <w:t xml:space="preserve">              </w:t>
            </w:r>
            <w:r w:rsidR="00CF167E">
              <w:rPr>
                <w:b/>
                <w:sz w:val="28"/>
                <w:szCs w:val="28"/>
              </w:rPr>
              <w:t>ПРОЕКТ</w:t>
            </w:r>
            <w:r w:rsidR="00475D0B">
              <w:rPr>
                <w:b/>
                <w:sz w:val="28"/>
                <w:szCs w:val="28"/>
              </w:rPr>
              <w:t xml:space="preserve">            </w:t>
            </w:r>
          </w:p>
        </w:tc>
      </w:tr>
    </w:tbl>
    <w:p w:rsidR="005D1FD7" w:rsidRPr="005D1FD7" w:rsidRDefault="00862FF4" w:rsidP="005D1FD7">
      <w:r>
        <w:rPr>
          <w:b/>
          <w:sz w:val="28"/>
          <w:szCs w:val="28"/>
        </w:rPr>
        <w:t xml:space="preserve">      </w:t>
      </w:r>
    </w:p>
    <w:p w:rsidR="005D1FD7" w:rsidRPr="005D1FD7" w:rsidRDefault="005D1FD7" w:rsidP="005D1F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     </w:t>
      </w:r>
      <w:r w:rsidRPr="005D1FD7">
        <w:rPr>
          <w:b/>
          <w:bCs/>
          <w:sz w:val="28"/>
          <w:szCs w:val="28"/>
        </w:rPr>
        <w:t xml:space="preserve">О наделении </w:t>
      </w:r>
      <w:r w:rsidRPr="005D1FD7">
        <w:rPr>
          <w:b/>
          <w:bCs/>
          <w:color w:val="000000"/>
          <w:sz w:val="28"/>
          <w:szCs w:val="28"/>
        </w:rPr>
        <w:t>старост сельских населенных пунктов</w:t>
      </w:r>
      <w:r>
        <w:rPr>
          <w:b/>
          <w:bCs/>
          <w:color w:val="000000"/>
          <w:sz w:val="28"/>
          <w:szCs w:val="28"/>
          <w:lang w:val="tt-RU"/>
        </w:rPr>
        <w:t xml:space="preserve"> </w:t>
      </w:r>
      <w:r w:rsidRPr="005D1FD7">
        <w:rPr>
          <w:b/>
          <w:bCs/>
          <w:color w:val="000000"/>
          <w:sz w:val="28"/>
          <w:szCs w:val="28"/>
        </w:rPr>
        <w:t xml:space="preserve">функциями по информированию и пропаганде населения в области гражданской обороны и защиты от чрезвычайных ситуаций </w:t>
      </w:r>
      <w:r w:rsidRPr="005D1FD7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  <w:lang w:val="tt-RU"/>
        </w:rPr>
        <w:t>Денискино</w:t>
      </w:r>
      <w:r w:rsidRPr="005D1FD7">
        <w:rPr>
          <w:b/>
          <w:bCs/>
          <w:sz w:val="28"/>
          <w:szCs w:val="28"/>
        </w:rPr>
        <w:t xml:space="preserve"> муниципального района Шенталинский Самарской области</w:t>
      </w:r>
    </w:p>
    <w:p w:rsidR="005D1FD7" w:rsidRDefault="005D1FD7" w:rsidP="005D1FD7">
      <w:pPr>
        <w:suppressAutoHyphens/>
        <w:jc w:val="center"/>
        <w:rPr>
          <w:b/>
        </w:rPr>
      </w:pPr>
    </w:p>
    <w:p w:rsidR="0014680A" w:rsidRPr="005D1FD7" w:rsidRDefault="0014680A" w:rsidP="005D1FD7">
      <w:pPr>
        <w:suppressAutoHyphens/>
        <w:jc w:val="center"/>
        <w:rPr>
          <w:b/>
        </w:rPr>
      </w:pPr>
    </w:p>
    <w:p w:rsidR="005D1FD7" w:rsidRPr="005D1FD7" w:rsidRDefault="005D1FD7" w:rsidP="005D1FD7">
      <w:pPr>
        <w:shd w:val="clear" w:color="auto" w:fill="FFFFFF"/>
        <w:suppressAutoHyphens/>
        <w:ind w:firstLine="709"/>
        <w:jc w:val="both"/>
        <w:rPr>
          <w:color w:val="212529"/>
          <w:sz w:val="28"/>
          <w:szCs w:val="28"/>
        </w:rPr>
      </w:pPr>
      <w:proofErr w:type="gramStart"/>
      <w:r w:rsidRPr="005D1FD7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методическими рекомендациями  МЧС России  от </w:t>
      </w:r>
      <w:r w:rsidRPr="005D1FD7">
        <w:rPr>
          <w:color w:val="212529"/>
          <w:sz w:val="28"/>
          <w:szCs w:val="28"/>
        </w:rPr>
        <w:t>05.07.2017 года  № 2-4-71-29-28 по организации деятельности старост сельских населенных пунктов  в области защиты населения и территорий от чрезвычайных ситуаций и пожаров, Администрация сельского поселения</w:t>
      </w:r>
      <w:r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  <w:lang w:val="tt-RU"/>
        </w:rPr>
        <w:t>Денискино</w:t>
      </w:r>
      <w:r w:rsidRPr="005D1FD7">
        <w:rPr>
          <w:color w:val="212529"/>
          <w:sz w:val="28"/>
          <w:szCs w:val="28"/>
        </w:rPr>
        <w:t xml:space="preserve"> муниципального района Шенталинский Самарской области,</w:t>
      </w:r>
      <w:proofErr w:type="gramEnd"/>
    </w:p>
    <w:p w:rsidR="005D1FD7" w:rsidRDefault="005D1FD7" w:rsidP="005D1FD7">
      <w:pPr>
        <w:suppressAutoHyphens/>
        <w:jc w:val="both"/>
      </w:pPr>
    </w:p>
    <w:p w:rsidR="0014680A" w:rsidRPr="005D1FD7" w:rsidRDefault="0014680A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center"/>
        <w:rPr>
          <w:b/>
          <w:sz w:val="28"/>
          <w:szCs w:val="28"/>
        </w:rPr>
      </w:pPr>
      <w:r w:rsidRPr="005D1FD7">
        <w:rPr>
          <w:b/>
          <w:sz w:val="28"/>
          <w:szCs w:val="28"/>
        </w:rPr>
        <w:t>ПОСТАНОВЛЯЕТ:</w:t>
      </w:r>
    </w:p>
    <w:p w:rsidR="005D1FD7" w:rsidRDefault="005D1FD7" w:rsidP="005D1FD7">
      <w:pPr>
        <w:suppressAutoHyphens/>
        <w:jc w:val="center"/>
        <w:rPr>
          <w:b/>
          <w:sz w:val="28"/>
          <w:szCs w:val="28"/>
        </w:rPr>
      </w:pPr>
    </w:p>
    <w:p w:rsidR="0014680A" w:rsidRPr="005D1FD7" w:rsidRDefault="0014680A" w:rsidP="005D1FD7">
      <w:pPr>
        <w:suppressAutoHyphens/>
        <w:jc w:val="center"/>
        <w:rPr>
          <w:b/>
          <w:sz w:val="28"/>
          <w:szCs w:val="28"/>
        </w:rPr>
      </w:pPr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1. Утвердить положение по наделению старост сельских населенных пунктов функциями по информированию и пропаганде населения в области гражданской обороны и защиты от чрезвычайных ситуаций на территории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tt-RU"/>
        </w:rPr>
        <w:t>Денискино</w:t>
      </w:r>
      <w:r w:rsidRPr="005D1FD7">
        <w:rPr>
          <w:sz w:val="28"/>
          <w:szCs w:val="28"/>
        </w:rPr>
        <w:t xml:space="preserve"> муниципального района Шенталинский Самарской области, согласно приложению №1.</w:t>
      </w:r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2. Утвердить перечень населенных пунктов, в которых осуществляют деятельность старосты по информированию и пропаганде населения в области гражданской обороны и защиты от чрезвычайных ситуаций, согласно приложению №2.</w:t>
      </w:r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 xml:space="preserve">газете «Вестник поселения </w:t>
      </w:r>
      <w:r>
        <w:rPr>
          <w:sz w:val="28"/>
          <w:szCs w:val="28"/>
          <w:lang w:val="tt-RU"/>
        </w:rPr>
        <w:t>Денискино</w:t>
      </w:r>
      <w:r w:rsidRPr="005D1FD7">
        <w:rPr>
          <w:sz w:val="28"/>
          <w:szCs w:val="28"/>
        </w:rPr>
        <w:t>» и разместить на официальном сайте Админи</w:t>
      </w:r>
      <w:r>
        <w:rPr>
          <w:sz w:val="28"/>
          <w:szCs w:val="28"/>
        </w:rPr>
        <w:t xml:space="preserve">страции сельского поселения </w:t>
      </w:r>
      <w:r>
        <w:rPr>
          <w:sz w:val="28"/>
          <w:szCs w:val="28"/>
          <w:lang w:val="tt-RU"/>
        </w:rPr>
        <w:t>Денискино</w:t>
      </w:r>
      <w:r w:rsidRPr="005D1FD7">
        <w:rPr>
          <w:sz w:val="28"/>
          <w:szCs w:val="28"/>
        </w:rPr>
        <w:t xml:space="preserve"> муниципального района Шенталинский Самарской области в сети «Интернет».</w:t>
      </w:r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5D1FD7" w:rsidRPr="005D1FD7" w:rsidRDefault="005D1FD7" w:rsidP="005D1FD7">
      <w:pPr>
        <w:suppressAutoHyphens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D1FD7" w:rsidRPr="005D1FD7" w:rsidRDefault="005D1FD7" w:rsidP="005D1FD7">
      <w:pPr>
        <w:suppressAutoHyphens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D1FD7" w:rsidRPr="005D1FD7" w:rsidRDefault="005D1FD7" w:rsidP="005D1FD7">
      <w:pPr>
        <w:suppressAutoHyphens/>
        <w:ind w:firstLine="709"/>
        <w:jc w:val="both"/>
        <w:rPr>
          <w:rFonts w:ascii="Calibri" w:hAnsi="Calibri" w:cs="Calibri"/>
          <w:sz w:val="22"/>
          <w:szCs w:val="22"/>
        </w:rPr>
      </w:pPr>
    </w:p>
    <w:p w:rsidR="005D1FD7" w:rsidRPr="005D1FD7" w:rsidRDefault="005D1FD7" w:rsidP="005D1FD7">
      <w:pPr>
        <w:suppressAutoHyphens/>
        <w:jc w:val="both"/>
        <w:rPr>
          <w:sz w:val="28"/>
          <w:szCs w:val="28"/>
          <w:lang w:val="tt-RU"/>
        </w:rPr>
      </w:pPr>
      <w:r w:rsidRPr="005D1FD7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Денискино</w:t>
      </w:r>
    </w:p>
    <w:p w:rsidR="005D1FD7" w:rsidRPr="005D1FD7" w:rsidRDefault="005D1FD7" w:rsidP="005D1FD7">
      <w:pPr>
        <w:suppressAutoHyphens/>
        <w:jc w:val="both"/>
        <w:rPr>
          <w:sz w:val="28"/>
          <w:szCs w:val="28"/>
        </w:rPr>
      </w:pPr>
      <w:r w:rsidRPr="005D1FD7">
        <w:rPr>
          <w:sz w:val="28"/>
          <w:szCs w:val="28"/>
        </w:rPr>
        <w:t>муниципального района Шенталинский</w:t>
      </w:r>
    </w:p>
    <w:p w:rsidR="005D1FD7" w:rsidRPr="005D1FD7" w:rsidRDefault="005D1FD7" w:rsidP="005D1FD7">
      <w:pPr>
        <w:suppressAutoHyphens/>
        <w:jc w:val="both"/>
        <w:rPr>
          <w:sz w:val="28"/>
          <w:szCs w:val="28"/>
          <w:lang w:val="tt-RU"/>
        </w:rPr>
      </w:pPr>
      <w:r w:rsidRPr="005D1FD7">
        <w:rPr>
          <w:sz w:val="28"/>
          <w:szCs w:val="28"/>
        </w:rPr>
        <w:t xml:space="preserve">Самарской области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tt-RU"/>
        </w:rPr>
        <w:t>Р.Э.Халиуллин</w:t>
      </w:r>
    </w:p>
    <w:p w:rsidR="005D1FD7" w:rsidRPr="005D1FD7" w:rsidRDefault="005D1FD7" w:rsidP="005D1FD7">
      <w:pPr>
        <w:suppressAutoHyphens/>
        <w:jc w:val="both"/>
        <w:rPr>
          <w:sz w:val="28"/>
          <w:szCs w:val="28"/>
        </w:rPr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ind w:firstLine="6237"/>
        <w:jc w:val="right"/>
        <w:rPr>
          <w:sz w:val="20"/>
          <w:szCs w:val="20"/>
        </w:rPr>
      </w:pPr>
    </w:p>
    <w:p w:rsidR="005D1FD7" w:rsidRPr="005D1FD7" w:rsidRDefault="005D1FD7" w:rsidP="005D1FD7">
      <w:pPr>
        <w:suppressAutoHyphens/>
        <w:ind w:firstLine="6237"/>
        <w:jc w:val="right"/>
        <w:rPr>
          <w:sz w:val="20"/>
          <w:szCs w:val="20"/>
        </w:rPr>
      </w:pPr>
      <w:r w:rsidRPr="005D1FD7">
        <w:rPr>
          <w:sz w:val="20"/>
          <w:szCs w:val="20"/>
        </w:rPr>
        <w:t>Приложение № 1</w:t>
      </w:r>
    </w:p>
    <w:p w:rsidR="005D1FD7" w:rsidRPr="005D1FD7" w:rsidRDefault="005D1FD7" w:rsidP="005D1FD7">
      <w:pPr>
        <w:suppressAutoHyphens/>
        <w:ind w:firstLine="6237"/>
        <w:jc w:val="right"/>
        <w:rPr>
          <w:sz w:val="20"/>
          <w:szCs w:val="20"/>
        </w:rPr>
      </w:pPr>
      <w:r w:rsidRPr="005D1FD7">
        <w:rPr>
          <w:sz w:val="20"/>
          <w:szCs w:val="20"/>
        </w:rPr>
        <w:t>к постановлению администрации</w:t>
      </w:r>
    </w:p>
    <w:p w:rsidR="005D1FD7" w:rsidRPr="005D1FD7" w:rsidRDefault="005D1FD7" w:rsidP="005D1FD7">
      <w:pPr>
        <w:suppressAutoHyphens/>
        <w:ind w:firstLine="5812"/>
        <w:jc w:val="right"/>
        <w:rPr>
          <w:sz w:val="20"/>
          <w:szCs w:val="20"/>
          <w:lang w:val="tt-RU"/>
        </w:rPr>
      </w:pPr>
      <w:r w:rsidRPr="005D1FD7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tt-RU"/>
        </w:rPr>
        <w:t>Денискино</w:t>
      </w:r>
    </w:p>
    <w:p w:rsidR="005D1FD7" w:rsidRPr="005D1FD7" w:rsidRDefault="005D1FD7" w:rsidP="005D1FD7">
      <w:pPr>
        <w:suppressAutoHyphens/>
        <w:ind w:firstLine="5812"/>
        <w:jc w:val="center"/>
        <w:rPr>
          <w:sz w:val="20"/>
          <w:szCs w:val="20"/>
        </w:rPr>
      </w:pPr>
      <w:r w:rsidRPr="005D1FD7">
        <w:rPr>
          <w:sz w:val="20"/>
          <w:szCs w:val="20"/>
        </w:rPr>
        <w:t>муниципального района    Шенталинский</w:t>
      </w:r>
    </w:p>
    <w:p w:rsidR="005D1FD7" w:rsidRPr="005D1FD7" w:rsidRDefault="005D1FD7" w:rsidP="005D1FD7">
      <w:pPr>
        <w:suppressAutoHyphens/>
        <w:ind w:firstLine="6237"/>
        <w:jc w:val="right"/>
        <w:rPr>
          <w:sz w:val="20"/>
          <w:szCs w:val="20"/>
        </w:rPr>
      </w:pPr>
      <w:r w:rsidRPr="005D1FD7">
        <w:rPr>
          <w:sz w:val="20"/>
          <w:szCs w:val="20"/>
        </w:rPr>
        <w:t>Самарской  области</w:t>
      </w:r>
    </w:p>
    <w:p w:rsidR="005D1FD7" w:rsidRPr="005D1FD7" w:rsidRDefault="005D1FD7" w:rsidP="005D1FD7">
      <w:pPr>
        <w:tabs>
          <w:tab w:val="left" w:pos="8415"/>
        </w:tabs>
        <w:suppressAutoHyphens/>
        <w:ind w:firstLine="6237"/>
        <w:jc w:val="righ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</w:t>
      </w:r>
      <w:r w:rsidR="00CF167E">
        <w:rPr>
          <w:sz w:val="20"/>
          <w:szCs w:val="20"/>
        </w:rPr>
        <w:t xml:space="preserve">от              </w:t>
      </w:r>
      <w:r w:rsidRPr="005D1FD7">
        <w:rPr>
          <w:sz w:val="20"/>
          <w:szCs w:val="20"/>
        </w:rPr>
        <w:t xml:space="preserve">г.   </w:t>
      </w:r>
      <w:r>
        <w:rPr>
          <w:sz w:val="20"/>
          <w:szCs w:val="20"/>
        </w:rPr>
        <w:t xml:space="preserve"> </w:t>
      </w:r>
      <w:r w:rsidR="00CF167E">
        <w:rPr>
          <w:sz w:val="20"/>
          <w:szCs w:val="20"/>
        </w:rPr>
        <w:t xml:space="preserve">№ </w:t>
      </w:r>
      <w:bookmarkStart w:id="0" w:name="_GoBack"/>
      <w:bookmarkEnd w:id="0"/>
      <w:r w:rsidRPr="005D1FD7">
        <w:rPr>
          <w:sz w:val="20"/>
          <w:szCs w:val="20"/>
        </w:rPr>
        <w:tab/>
      </w:r>
    </w:p>
    <w:p w:rsidR="005D1FD7" w:rsidRPr="005D1FD7" w:rsidRDefault="005D1FD7" w:rsidP="005D1FD7">
      <w:pPr>
        <w:suppressAutoHyphens/>
        <w:ind w:firstLine="6237"/>
        <w:jc w:val="right"/>
        <w:rPr>
          <w:sz w:val="20"/>
          <w:szCs w:val="20"/>
        </w:rPr>
      </w:pPr>
    </w:p>
    <w:p w:rsidR="005D1FD7" w:rsidRPr="005D1FD7" w:rsidRDefault="005D1FD7" w:rsidP="005D1FD7">
      <w:pPr>
        <w:suppressAutoHyphens/>
        <w:jc w:val="center"/>
        <w:rPr>
          <w:bCs/>
          <w:sz w:val="28"/>
          <w:szCs w:val="28"/>
        </w:rPr>
      </w:pPr>
      <w:r w:rsidRPr="005D1FD7">
        <w:rPr>
          <w:bCs/>
          <w:sz w:val="28"/>
          <w:szCs w:val="28"/>
        </w:rPr>
        <w:t>ПОЛОЖЕНИЕ</w:t>
      </w:r>
    </w:p>
    <w:p w:rsidR="005D1FD7" w:rsidRPr="005D1FD7" w:rsidRDefault="005D1FD7" w:rsidP="005D1FD7">
      <w:pPr>
        <w:suppressAutoHyphens/>
        <w:jc w:val="center"/>
        <w:rPr>
          <w:b/>
        </w:rPr>
      </w:pPr>
      <w:r w:rsidRPr="005D1FD7">
        <w:rPr>
          <w:sz w:val="28"/>
          <w:szCs w:val="28"/>
        </w:rPr>
        <w:t xml:space="preserve">   по наделению старост сельских населенных пунктов функциями по информированию и пропаганде населения в области гражданской обороны и защиты от чрезвычайных ситуаций на территории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tt-RU"/>
        </w:rPr>
        <w:t>Денискино</w:t>
      </w:r>
      <w:r w:rsidRPr="005D1FD7"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5D1FD7" w:rsidRPr="005D1FD7" w:rsidRDefault="005D1FD7" w:rsidP="005D1FD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D1FD7">
        <w:rPr>
          <w:b/>
        </w:rPr>
        <w:t xml:space="preserve"> </w:t>
      </w:r>
    </w:p>
    <w:p w:rsidR="005D1FD7" w:rsidRPr="005D1FD7" w:rsidRDefault="005D1FD7" w:rsidP="005D1FD7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5D1FD7" w:rsidRPr="005D1FD7" w:rsidRDefault="005D1FD7" w:rsidP="005D1FD7">
      <w:pPr>
        <w:shd w:val="clear" w:color="auto" w:fill="FFFFFF"/>
        <w:spacing w:after="100" w:afterAutospacing="1"/>
        <w:jc w:val="center"/>
        <w:rPr>
          <w:color w:val="212529"/>
          <w:sz w:val="28"/>
          <w:szCs w:val="28"/>
        </w:rPr>
      </w:pPr>
      <w:r w:rsidRPr="005D1FD7">
        <w:rPr>
          <w:color w:val="212529"/>
          <w:sz w:val="28"/>
          <w:szCs w:val="28"/>
        </w:rPr>
        <w:t>1. Общие положения.</w:t>
      </w:r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bookmarkStart w:id="1" w:name="100098"/>
      <w:bookmarkEnd w:id="1"/>
      <w:r w:rsidRPr="005D1FD7">
        <w:rPr>
          <w:sz w:val="28"/>
          <w:szCs w:val="28"/>
        </w:rPr>
        <w:t xml:space="preserve">1.1. Правовую основу организации деятельности старосты сельского населенного пункта сельского поселения </w:t>
      </w:r>
      <w:r>
        <w:rPr>
          <w:sz w:val="28"/>
          <w:szCs w:val="28"/>
          <w:lang w:val="tt-RU"/>
        </w:rPr>
        <w:t>Денискино</w:t>
      </w:r>
      <w:r w:rsidRPr="005D1FD7">
        <w:rPr>
          <w:sz w:val="28"/>
          <w:szCs w:val="28"/>
        </w:rPr>
        <w:t xml:space="preserve"> муниципального района Шенталинский Самарской области составляют:</w:t>
      </w:r>
      <w:bookmarkStart w:id="2" w:name="100099"/>
      <w:bookmarkStart w:id="3" w:name="100101"/>
      <w:bookmarkEnd w:id="2"/>
      <w:bookmarkEnd w:id="3"/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 xml:space="preserve">- </w:t>
      </w:r>
      <w:hyperlink r:id="rId6" w:history="1">
        <w:r w:rsidRPr="005D1FD7">
          <w:rPr>
            <w:sz w:val="28"/>
            <w:szCs w:val="28"/>
          </w:rPr>
          <w:t>Конституция</w:t>
        </w:r>
      </w:hyperlink>
      <w:r w:rsidRPr="005D1FD7">
        <w:rPr>
          <w:sz w:val="28"/>
          <w:szCs w:val="28"/>
        </w:rPr>
        <w:t> Российской Федерации;</w:t>
      </w:r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bookmarkStart w:id="4" w:name="100102"/>
      <w:bookmarkEnd w:id="4"/>
      <w:r w:rsidRPr="005D1FD7">
        <w:rPr>
          <w:sz w:val="28"/>
          <w:szCs w:val="28"/>
        </w:rPr>
        <w:t>- Федеральный </w:t>
      </w:r>
      <w:hyperlink r:id="rId7" w:history="1">
        <w:r w:rsidRPr="005D1FD7">
          <w:rPr>
            <w:sz w:val="28"/>
            <w:szCs w:val="28"/>
          </w:rPr>
          <w:t>закон</w:t>
        </w:r>
      </w:hyperlink>
      <w:r w:rsidRPr="005D1FD7">
        <w:rPr>
          <w:sz w:val="28"/>
          <w:szCs w:val="28"/>
        </w:rPr>
        <w:t> от 6 октября 2003 года N 131-ФЗ "Об общих принципах организации местного самоуправления в Российской Федерации";</w:t>
      </w:r>
      <w:bookmarkStart w:id="5" w:name="100103"/>
      <w:bookmarkEnd w:id="5"/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bookmarkStart w:id="6" w:name="100104"/>
      <w:bookmarkEnd w:id="6"/>
      <w:r w:rsidRPr="005D1FD7">
        <w:rPr>
          <w:sz w:val="28"/>
          <w:szCs w:val="28"/>
        </w:rPr>
        <w:t>- Устав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Денискино</w:t>
      </w:r>
      <w:r w:rsidRPr="005D1FD7">
        <w:rPr>
          <w:sz w:val="28"/>
          <w:szCs w:val="28"/>
        </w:rPr>
        <w:t>;</w:t>
      </w:r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  <w:bookmarkStart w:id="7" w:name="100105"/>
      <w:bookmarkEnd w:id="7"/>
      <w:r w:rsidRPr="005D1FD7">
        <w:rPr>
          <w:sz w:val="28"/>
          <w:szCs w:val="28"/>
        </w:rPr>
        <w:t>- муниципальные правовые акты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Денискино </w:t>
      </w:r>
      <w:r w:rsidRPr="005D1FD7">
        <w:rPr>
          <w:sz w:val="28"/>
          <w:szCs w:val="28"/>
        </w:rPr>
        <w:t>муниципального района Шенталинский.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color w:val="212529"/>
          <w:sz w:val="28"/>
          <w:szCs w:val="28"/>
        </w:rPr>
      </w:pPr>
      <w:bookmarkStart w:id="8" w:name="100106"/>
      <w:bookmarkStart w:id="9" w:name="100107"/>
      <w:bookmarkEnd w:id="8"/>
      <w:bookmarkEnd w:id="9"/>
      <w:r w:rsidRPr="005D1FD7">
        <w:rPr>
          <w:color w:val="212529"/>
          <w:sz w:val="28"/>
          <w:szCs w:val="28"/>
        </w:rPr>
        <w:t>1.2. Староста представляет интересы населения сельского населенного пункта либо нескольких населенных пунктов, входящих в состав сельского поселения</w:t>
      </w:r>
      <w:r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  <w:lang w:val="tt-RU"/>
        </w:rPr>
        <w:t>Денискино</w:t>
      </w:r>
      <w:r w:rsidRPr="005D1FD7">
        <w:rPr>
          <w:color w:val="212529"/>
          <w:sz w:val="28"/>
          <w:szCs w:val="28"/>
        </w:rPr>
        <w:t xml:space="preserve"> </w:t>
      </w:r>
      <w:r w:rsidRPr="005D1FD7">
        <w:rPr>
          <w:sz w:val="28"/>
          <w:szCs w:val="28"/>
        </w:rPr>
        <w:t>муниципального района Шенталинский Самарской области</w:t>
      </w:r>
      <w:r w:rsidRPr="005D1FD7">
        <w:rPr>
          <w:color w:val="212529"/>
          <w:sz w:val="28"/>
          <w:szCs w:val="28"/>
        </w:rPr>
        <w:t xml:space="preserve">.  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color w:val="212529"/>
          <w:sz w:val="28"/>
          <w:szCs w:val="28"/>
        </w:rPr>
      </w:pPr>
      <w:bookmarkStart w:id="10" w:name="100108"/>
      <w:bookmarkEnd w:id="10"/>
      <w:r w:rsidRPr="005D1FD7">
        <w:rPr>
          <w:color w:val="212529"/>
          <w:sz w:val="28"/>
          <w:szCs w:val="28"/>
        </w:rPr>
        <w:t>1.3. Староста - лицо, не 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5D1FD7" w:rsidRPr="005D1FD7" w:rsidRDefault="005D1FD7" w:rsidP="005D1FD7">
      <w:pPr>
        <w:shd w:val="clear" w:color="auto" w:fill="FFFFFF"/>
        <w:spacing w:after="100" w:afterAutospacing="1"/>
        <w:ind w:firstLine="709"/>
        <w:jc w:val="both"/>
        <w:rPr>
          <w:color w:val="212529"/>
          <w:sz w:val="28"/>
          <w:szCs w:val="28"/>
        </w:rPr>
      </w:pPr>
      <w:bookmarkStart w:id="11" w:name="100109"/>
      <w:bookmarkEnd w:id="11"/>
      <w:r w:rsidRPr="005D1FD7">
        <w:rPr>
          <w:color w:val="212529"/>
          <w:sz w:val="28"/>
          <w:szCs w:val="28"/>
        </w:rPr>
        <w:t>1.4. Территория, на которую распространяется деятельность старосты, устанавливает настоящее Положение в пределах границ населенного пункта с учетом присоединения к ним, если в этом возникает необходимость, отдаленных и малочисленных населенных пунктов</w:t>
      </w:r>
      <w:r>
        <w:rPr>
          <w:color w:val="212529"/>
          <w:sz w:val="28"/>
          <w:szCs w:val="28"/>
        </w:rPr>
        <w:t xml:space="preserve"> сельского поселения </w:t>
      </w:r>
      <w:r>
        <w:rPr>
          <w:color w:val="212529"/>
          <w:sz w:val="28"/>
          <w:szCs w:val="28"/>
          <w:lang w:val="tt-RU"/>
        </w:rPr>
        <w:t xml:space="preserve">Денискино </w:t>
      </w:r>
      <w:r w:rsidRPr="005D1FD7">
        <w:rPr>
          <w:sz w:val="28"/>
          <w:szCs w:val="28"/>
        </w:rPr>
        <w:t>муниципального района Шенталинский Самарской области</w:t>
      </w:r>
      <w:r w:rsidRPr="005D1FD7">
        <w:rPr>
          <w:color w:val="212529"/>
          <w:sz w:val="28"/>
          <w:szCs w:val="28"/>
        </w:rPr>
        <w:t>. Староста осуществляет деятельность на вверенных территориях поселения, указанных в </w:t>
      </w:r>
      <w:r w:rsidRPr="005D1FD7">
        <w:rPr>
          <w:rFonts w:eastAsia="Calibri"/>
          <w:sz w:val="28"/>
          <w:szCs w:val="28"/>
          <w:lang w:eastAsia="en-US"/>
        </w:rPr>
        <w:t>приложение № 2</w:t>
      </w:r>
      <w:r w:rsidRPr="005D1FD7">
        <w:rPr>
          <w:color w:val="212529"/>
          <w:sz w:val="28"/>
          <w:szCs w:val="28"/>
        </w:rPr>
        <w:t> к данному Постановлению.</w:t>
      </w:r>
    </w:p>
    <w:p w:rsidR="005D1FD7" w:rsidRPr="005D1FD7" w:rsidRDefault="005D1FD7" w:rsidP="005D1FD7">
      <w:pPr>
        <w:shd w:val="clear" w:color="auto" w:fill="FFFFFF"/>
        <w:spacing w:after="100" w:afterAutospacing="1"/>
        <w:ind w:firstLine="709"/>
        <w:jc w:val="center"/>
        <w:rPr>
          <w:sz w:val="28"/>
          <w:szCs w:val="28"/>
        </w:rPr>
      </w:pPr>
      <w:bookmarkStart w:id="12" w:name="100110"/>
      <w:bookmarkEnd w:id="12"/>
      <w:r w:rsidRPr="005D1FD7">
        <w:rPr>
          <w:sz w:val="28"/>
          <w:szCs w:val="28"/>
        </w:rPr>
        <w:t>2. Цели, задачи, полномочия старосты сельского поселения.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100111"/>
      <w:bookmarkEnd w:id="13"/>
      <w:r w:rsidRPr="005D1FD7">
        <w:rPr>
          <w:sz w:val="28"/>
          <w:szCs w:val="28"/>
        </w:rPr>
        <w:t xml:space="preserve">2.1. Основная цель деятельности старосты: предупреждение или минимизация последствий чрезвычайных ситуаций путем доведения до ЕДДС района, Главы сельского поселения, органов государственной власти, </w:t>
      </w:r>
      <w:r w:rsidRPr="005D1FD7">
        <w:rPr>
          <w:sz w:val="28"/>
          <w:szCs w:val="28"/>
        </w:rPr>
        <w:lastRenderedPageBreak/>
        <w:t>спасательной службы, граждан информации об угрозе возникновения или возникновении чрезвычайных ситуаций, а также принятие посильных мер по организации спасения людей, имущества до прибытия спасательных сил и средств.</w:t>
      </w:r>
      <w:bookmarkStart w:id="14" w:name="100112"/>
      <w:bookmarkEnd w:id="14"/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2.2. Задачи деятельности старосты.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100113"/>
      <w:bookmarkEnd w:id="15"/>
      <w:r w:rsidRPr="005D1FD7">
        <w:rPr>
          <w:sz w:val="28"/>
          <w:szCs w:val="28"/>
        </w:rPr>
        <w:t>Основные задачи деятельности старосты: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100114"/>
      <w:bookmarkEnd w:id="16"/>
      <w:r w:rsidRPr="005D1FD7">
        <w:rPr>
          <w:sz w:val="28"/>
          <w:szCs w:val="28"/>
        </w:rPr>
        <w:t>- оперативное информирование ЕДДС района, Главы 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спасательных сил и средств.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100115"/>
      <w:bookmarkEnd w:id="17"/>
      <w:r w:rsidRPr="005D1FD7">
        <w:rPr>
          <w:sz w:val="28"/>
          <w:szCs w:val="28"/>
        </w:rPr>
        <w:t xml:space="preserve"> 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18" w:name="100117"/>
      <w:bookmarkEnd w:id="18"/>
      <w:r w:rsidRPr="005D1FD7">
        <w:rPr>
          <w:sz w:val="28"/>
          <w:szCs w:val="28"/>
        </w:rPr>
        <w:t>3. Требования к кандидату на должность старосты.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100118"/>
      <w:bookmarkEnd w:id="19"/>
      <w:r w:rsidRPr="005D1FD7">
        <w:rPr>
          <w:sz w:val="28"/>
          <w:szCs w:val="28"/>
        </w:rPr>
        <w:t>3.1. Староста - гражданин, обладающий среди односельчан авторитетом, пользующийся их доверием, способный оказать содействие Администрации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100119"/>
      <w:bookmarkEnd w:id="20"/>
      <w:r w:rsidRPr="005D1FD7">
        <w:rPr>
          <w:sz w:val="28"/>
          <w:szCs w:val="28"/>
        </w:rPr>
        <w:t>3.2. 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поселения, или, в порядке исключения, по предложению Главы сельского поселения, обладающий зарегистрированными правами на недвижимое имущество на данной территории и проживающий сезонно.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100120"/>
      <w:bookmarkEnd w:id="21"/>
      <w:r w:rsidRPr="005D1FD7">
        <w:rPr>
          <w:sz w:val="28"/>
          <w:szCs w:val="28"/>
        </w:rPr>
        <w:t>3.3. Старостой не может быть лицо:</w:t>
      </w:r>
      <w:bookmarkStart w:id="22" w:name="100121"/>
      <w:bookmarkEnd w:id="22"/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- имеющее гражданство иностранного государства;</w:t>
      </w:r>
      <w:bookmarkStart w:id="23" w:name="100122"/>
      <w:bookmarkEnd w:id="23"/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- замещающее государственную должность, должность государственной службы, муниципальную должность или должность муниципальной службы;</w:t>
      </w:r>
      <w:bookmarkStart w:id="24" w:name="100123"/>
      <w:bookmarkEnd w:id="24"/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- признанное судом недееспособным или ограниченно дееспособным;</w:t>
      </w:r>
      <w:bookmarkStart w:id="25" w:name="100124"/>
      <w:bookmarkEnd w:id="25"/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- имеющее непогашенную или неснятую судимость.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100125"/>
      <w:bookmarkEnd w:id="26"/>
      <w:r w:rsidRPr="005D1FD7">
        <w:rPr>
          <w:sz w:val="28"/>
          <w:szCs w:val="28"/>
        </w:rPr>
        <w:t xml:space="preserve"> 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27" w:name="100140"/>
      <w:bookmarkEnd w:id="27"/>
      <w:r w:rsidRPr="005D1FD7">
        <w:rPr>
          <w:sz w:val="28"/>
          <w:szCs w:val="28"/>
        </w:rPr>
        <w:t>4. Основные направления деятельности старосты.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100141"/>
      <w:bookmarkEnd w:id="28"/>
      <w:r w:rsidRPr="005D1FD7">
        <w:rPr>
          <w:sz w:val="28"/>
          <w:szCs w:val="28"/>
        </w:rPr>
        <w:t xml:space="preserve">   4.1.  Основные направления деятельности старосты определяют Устав сельского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  <w:lang w:val="tt-RU"/>
        </w:rPr>
        <w:t xml:space="preserve">Денискино </w:t>
      </w:r>
      <w:r w:rsidRPr="005D1FD7">
        <w:rPr>
          <w:sz w:val="28"/>
          <w:szCs w:val="28"/>
        </w:rPr>
        <w:t>муниципального района Шенталинский Самарской области и настоящее Положение.</w:t>
      </w:r>
      <w:bookmarkStart w:id="29" w:name="100142"/>
      <w:bookmarkEnd w:id="29"/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Основным направлением деятельности старосты является оперативное информирование ЕДДС района, администрации сельского поселения,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сил и средств спасательных формирований и служб;</w:t>
      </w:r>
      <w:bookmarkStart w:id="30" w:name="100143"/>
      <w:bookmarkEnd w:id="30"/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r w:rsidRPr="005D1FD7">
        <w:rPr>
          <w:sz w:val="28"/>
          <w:szCs w:val="28"/>
        </w:rPr>
        <w:t>Направления деятельности старосты ориентированы на оказание содействия администрации сельского поселения в решении вопросов местного значения на территории поселения, осуществление организационно -</w:t>
      </w:r>
      <w:r w:rsidRPr="005D1FD7">
        <w:rPr>
          <w:sz w:val="28"/>
          <w:szCs w:val="28"/>
        </w:rPr>
        <w:lastRenderedPageBreak/>
        <w:t xml:space="preserve">профилактической деятельности в области защиты населения и территории поселения, обеспечения безопасности жизнедеятельности.  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100144"/>
      <w:bookmarkEnd w:id="31"/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  <w:r w:rsidRPr="005D1FD7">
        <w:rPr>
          <w:sz w:val="28"/>
          <w:szCs w:val="28"/>
        </w:rPr>
        <w:t>5. Полномочия старосты.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100145"/>
      <w:bookmarkEnd w:id="32"/>
      <w:r w:rsidRPr="005D1FD7">
        <w:rPr>
          <w:sz w:val="28"/>
          <w:szCs w:val="28"/>
        </w:rPr>
        <w:t>Для реализации основных направлений своей деятельности староста обладает полномочиями принимать участие: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3" w:name="100146"/>
      <w:bookmarkEnd w:id="33"/>
      <w:r w:rsidRPr="005D1FD7">
        <w:rPr>
          <w:sz w:val="28"/>
          <w:szCs w:val="28"/>
        </w:rPr>
        <w:t>5.1. в сфере обеспечения первичных мер предупреждения чрезвычайных ситуаций в: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4" w:name="100147"/>
      <w:bookmarkEnd w:id="34"/>
      <w:r w:rsidRPr="005D1FD7">
        <w:rPr>
          <w:sz w:val="28"/>
          <w:szCs w:val="28"/>
        </w:rPr>
        <w:t>5.1.1. предупреждении администрации сельского поселения, государственных служб в области их компетенции об угрозе возникновения аварий, нештатных   чрезвычайных ситуаций, их последствиях (бытовых и/или лесных пожаров, наводнений, происшествий на водных объектах, автомобильных дорогах, транспортных инженерных сооружениях, снегозаносах на вверенной территории);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5" w:name="100148"/>
      <w:bookmarkEnd w:id="35"/>
      <w:r w:rsidRPr="005D1FD7">
        <w:rPr>
          <w:sz w:val="28"/>
          <w:szCs w:val="28"/>
        </w:rPr>
        <w:t>5.1.2. оказании помощи администрации сельского поселения в ведении профилактической работы с населением по мерам соблюдения требований безопасности жизнедеятельности (сходы граждан, подворные обходы, размещение и распространение агитационных материалов в общественных местах, проведение целевых инструктажей, ведение журналов); размещении и доведении до населения наглядной информации (памяток, листовок, копий нормативных правовых актов);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6" w:name="100149"/>
      <w:bookmarkEnd w:id="36"/>
      <w:r w:rsidRPr="005D1FD7">
        <w:rPr>
          <w:sz w:val="28"/>
          <w:szCs w:val="28"/>
        </w:rPr>
        <w:t xml:space="preserve">5.1.3. информировании администрации поселения о состоянии водоемов, береговых полос, подъездов к </w:t>
      </w:r>
      <w:proofErr w:type="spellStart"/>
      <w:r w:rsidRPr="005D1FD7">
        <w:rPr>
          <w:sz w:val="28"/>
          <w:szCs w:val="28"/>
        </w:rPr>
        <w:t>водоисточникам</w:t>
      </w:r>
      <w:proofErr w:type="spellEnd"/>
      <w:r w:rsidRPr="005D1FD7">
        <w:rPr>
          <w:sz w:val="28"/>
          <w:szCs w:val="28"/>
        </w:rPr>
        <w:t>, инженерных и транспортных сооружений, звуковой сигнализации для оповещения людей на случай аварий, нештатных и/или чрезвычайных ситуаций, стихийных бедствий;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7" w:name="100150"/>
      <w:bookmarkEnd w:id="37"/>
      <w:r w:rsidRPr="005D1FD7">
        <w:rPr>
          <w:sz w:val="28"/>
          <w:szCs w:val="28"/>
        </w:rPr>
        <w:t>5.1.4. выявлении фактов нарушений населением правил безопасности жизнедеятельности (сжигания мусора, растительности в неустановленных местах, размытии подъездных путей, их завалов и др.), оценки масштабов их неблагоприятных и опасных последствий;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8" w:name="100151"/>
      <w:bookmarkEnd w:id="38"/>
      <w:r w:rsidRPr="005D1FD7">
        <w:rPr>
          <w:sz w:val="28"/>
          <w:szCs w:val="28"/>
        </w:rPr>
        <w:t>5.1.5. в возведении (обновлении) противопожарных минерализованных полос в районе населенных пунктов на возможных пожароопасных направлениях, оборудовании мест массового присутствия населения на водных объектах, ремонте подъездных путей, переправ и др.;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9" w:name="100152"/>
      <w:bookmarkEnd w:id="39"/>
      <w:r w:rsidRPr="005D1FD7">
        <w:rPr>
          <w:sz w:val="28"/>
          <w:szCs w:val="28"/>
        </w:rPr>
        <w:t xml:space="preserve">5.1.6. содействии созданию добровольных (волонтерских) отрядов (групп, звеньев) в целях защиты населения от чрезвычайных ситуаций, обеспечения пожарной безопасности, безопасности на водных объектах, путях сообщений; 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0" w:name="100153"/>
      <w:bookmarkEnd w:id="40"/>
      <w:r w:rsidRPr="005D1FD7">
        <w:rPr>
          <w:sz w:val="28"/>
          <w:szCs w:val="28"/>
        </w:rPr>
        <w:t>5.1.7. уточнении информации по основным объектам энергетики (ДЭС, трансформаторные подстанции, линии ЛЭП и т.д.), сетевой компании, обслуживающей населенный пункт, объектов ЖКХ на территории населенного пункта;</w:t>
      </w:r>
      <w:bookmarkStart w:id="41" w:name="100154"/>
      <w:bookmarkStart w:id="42" w:name="100155"/>
      <w:bookmarkStart w:id="43" w:name="100166"/>
      <w:bookmarkStart w:id="44" w:name="100167"/>
      <w:bookmarkStart w:id="45" w:name="100168"/>
      <w:bookmarkStart w:id="46" w:name="100170"/>
      <w:bookmarkStart w:id="47" w:name="100173"/>
      <w:bookmarkEnd w:id="41"/>
      <w:bookmarkEnd w:id="42"/>
      <w:bookmarkEnd w:id="43"/>
      <w:bookmarkEnd w:id="44"/>
      <w:bookmarkEnd w:id="45"/>
      <w:bookmarkEnd w:id="46"/>
      <w:bookmarkEnd w:id="47"/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8" w:name="100186"/>
      <w:bookmarkEnd w:id="48"/>
      <w:r w:rsidRPr="005D1FD7">
        <w:rPr>
          <w:sz w:val="28"/>
          <w:szCs w:val="28"/>
        </w:rPr>
        <w:t>5.2. в сфере обеспечения первичных мер при развитии аварий, нештатных и/или чрезвычайных ситуаций, ликвидации их последствий: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9" w:name="100187"/>
      <w:bookmarkEnd w:id="49"/>
      <w:r w:rsidRPr="005D1FD7">
        <w:rPr>
          <w:sz w:val="28"/>
          <w:szCs w:val="28"/>
        </w:rPr>
        <w:t>5.2.1.организации взаимодействия с прибывшими аварийно-спасательными формированиями;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0" w:name="100188"/>
      <w:bookmarkEnd w:id="50"/>
      <w:r w:rsidRPr="005D1FD7">
        <w:rPr>
          <w:sz w:val="28"/>
          <w:szCs w:val="28"/>
        </w:rPr>
        <w:lastRenderedPageBreak/>
        <w:t>5.2.2. указание населению маршрутов эвакуации в пункты временного размещения (безопасные районы);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1" w:name="100189"/>
      <w:bookmarkEnd w:id="51"/>
      <w:r w:rsidRPr="005D1FD7">
        <w:rPr>
          <w:sz w:val="28"/>
          <w:szCs w:val="28"/>
        </w:rPr>
        <w:t>5.2.3. принятие посильные меры по спасению людей, имущества и ликвидации последствий чрезвычайных ситуаций, стихийных бедствий до прибытий основных сил и средств;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2" w:name="100190"/>
      <w:bookmarkEnd w:id="52"/>
      <w:r w:rsidRPr="005D1FD7">
        <w:rPr>
          <w:sz w:val="28"/>
          <w:szCs w:val="28"/>
        </w:rPr>
        <w:t>5.2.4. информирование главы сельского поселения о фактах отключения электричества, водоснабжения, заносов снегом автодорог, других чрезвычайных ситуаций и их последствий незамедлительно;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3" w:name="100191"/>
      <w:bookmarkEnd w:id="53"/>
      <w:r w:rsidRPr="005D1FD7">
        <w:rPr>
          <w:sz w:val="28"/>
          <w:szCs w:val="28"/>
        </w:rPr>
        <w:t xml:space="preserve"> 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54" w:name="100194"/>
      <w:bookmarkEnd w:id="54"/>
      <w:r w:rsidRPr="005D1FD7">
        <w:rPr>
          <w:sz w:val="28"/>
          <w:szCs w:val="28"/>
        </w:rPr>
        <w:t>6. Обязанности старосты.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5" w:name="100195"/>
      <w:bookmarkEnd w:id="55"/>
      <w:r w:rsidRPr="005D1FD7">
        <w:rPr>
          <w:sz w:val="28"/>
          <w:szCs w:val="28"/>
        </w:rPr>
        <w:t>При осуществлении своих полномочий староста обязан участвовать в:</w:t>
      </w:r>
      <w:bookmarkStart w:id="56" w:name="100196"/>
      <w:bookmarkEnd w:id="56"/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7" w:name="100197"/>
      <w:bookmarkEnd w:id="57"/>
      <w:r w:rsidRPr="005D1FD7">
        <w:rPr>
          <w:sz w:val="28"/>
          <w:szCs w:val="28"/>
        </w:rPr>
        <w:t>6.1. осуществление непрерывного сбора информации об обстановке с последующим ее представлением установленным порядком в ЕДДС района и Администрацию сельского поселения;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8" w:name="100198"/>
      <w:bookmarkEnd w:id="58"/>
      <w:r w:rsidRPr="005D1FD7">
        <w:rPr>
          <w:sz w:val="28"/>
          <w:szCs w:val="28"/>
        </w:rPr>
        <w:t>6.2. незамедлительном информирование ЕДДС района, Администрации сельского поселения, служб спасения и коммунальных служб, об угрозе возникновения или возникновении чрезвычайных ситуаций;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9" w:name="100199"/>
      <w:bookmarkEnd w:id="59"/>
      <w:r w:rsidRPr="005D1FD7">
        <w:rPr>
          <w:sz w:val="28"/>
          <w:szCs w:val="28"/>
        </w:rPr>
        <w:t xml:space="preserve">6.3.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</w:t>
      </w:r>
      <w:proofErr w:type="spellStart"/>
      <w:r w:rsidRPr="005D1FD7">
        <w:rPr>
          <w:sz w:val="28"/>
          <w:szCs w:val="28"/>
        </w:rPr>
        <w:t>подворового</w:t>
      </w:r>
      <w:proofErr w:type="spellEnd"/>
      <w:r w:rsidRPr="005D1FD7">
        <w:rPr>
          <w:sz w:val="28"/>
          <w:szCs w:val="28"/>
        </w:rPr>
        <w:t xml:space="preserve"> обхода;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0" w:name="100200"/>
      <w:bookmarkEnd w:id="60"/>
      <w:r w:rsidRPr="005D1FD7">
        <w:rPr>
          <w:sz w:val="28"/>
          <w:szCs w:val="28"/>
        </w:rPr>
        <w:t>6.4. доведение до сведения жителей порядка действия населения на случай возникновения пожаров, наводнений, других чрезвычайных ситуаций, последствий стихийных бедствий;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1" w:name="100201"/>
      <w:bookmarkEnd w:id="61"/>
      <w:r w:rsidRPr="005D1FD7">
        <w:rPr>
          <w:sz w:val="28"/>
          <w:szCs w:val="28"/>
        </w:rPr>
        <w:t>6.5. поддержание в состоянии постоянной готовности полного перечня контактных телефонов главы сельского поселения, ДПК, ЕДДС, и оперативных служб района;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2" w:name="100202"/>
      <w:bookmarkEnd w:id="62"/>
      <w:r w:rsidRPr="005D1FD7">
        <w:rPr>
          <w:sz w:val="28"/>
          <w:szCs w:val="28"/>
        </w:rPr>
        <w:t>6.6. в постоянном уточнении информации о состоянии территории населенного пункта, количестве и расположения жилых и нежилых домовладений, других объектов на его территории;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3" w:name="100203"/>
      <w:bookmarkEnd w:id="63"/>
      <w:r w:rsidRPr="005D1FD7">
        <w:rPr>
          <w:sz w:val="28"/>
          <w:szCs w:val="28"/>
        </w:rPr>
        <w:t xml:space="preserve"> 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64" w:name="100204"/>
      <w:bookmarkEnd w:id="64"/>
      <w:r w:rsidRPr="005D1FD7">
        <w:rPr>
          <w:sz w:val="28"/>
          <w:szCs w:val="28"/>
        </w:rPr>
        <w:t>7. Полномочия администрации поселения.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5" w:name="100205"/>
      <w:bookmarkEnd w:id="65"/>
      <w:r w:rsidRPr="005D1FD7">
        <w:rPr>
          <w:sz w:val="28"/>
          <w:szCs w:val="28"/>
        </w:rPr>
        <w:t>7.1.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6" w:name="100206"/>
      <w:bookmarkEnd w:id="66"/>
      <w:r w:rsidRPr="005D1FD7">
        <w:rPr>
          <w:sz w:val="28"/>
          <w:szCs w:val="28"/>
        </w:rPr>
        <w:t>7.2. обеспечивает изготовление по единому образцу бланка удостоверения старосты населенного пункта. Бланк удостоверения старосты утверждается распоряжением главы поселения.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7" w:name="100207"/>
      <w:bookmarkEnd w:id="67"/>
      <w:r w:rsidRPr="005D1FD7">
        <w:rPr>
          <w:sz w:val="28"/>
          <w:szCs w:val="28"/>
        </w:rPr>
        <w:t>7.3. установленным порядком обязывает руководителей отделов и управлений, предприятий, учреждений, организаций не позднее, чем в 10-дневный срок рассмотреть предложения и запросы старосты и сообщить о результатах.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8" w:name="100208"/>
      <w:bookmarkEnd w:id="68"/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  <w:r w:rsidRPr="005D1FD7">
        <w:rPr>
          <w:sz w:val="28"/>
          <w:szCs w:val="28"/>
        </w:rPr>
        <w:lastRenderedPageBreak/>
        <w:t>8. Порядок проведения собраний граждан об отчете старосты.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9" w:name="100209"/>
      <w:bookmarkEnd w:id="69"/>
      <w:r w:rsidRPr="005D1FD7">
        <w:rPr>
          <w:sz w:val="28"/>
          <w:szCs w:val="28"/>
        </w:rPr>
        <w:t>8.1. Староста информирует о своей деятельности население вверенной территории и администрацию сельского поселения;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0" w:name="100210"/>
      <w:bookmarkEnd w:id="70"/>
      <w:r w:rsidRPr="005D1FD7">
        <w:rPr>
          <w:sz w:val="28"/>
          <w:szCs w:val="28"/>
        </w:rPr>
        <w:t>8.2. не реже одного раза в год староста проводит отчет о своей деятельности на собрании жителей вверенной территории.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1" w:name="100211"/>
      <w:bookmarkEnd w:id="71"/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  <w:r w:rsidRPr="005D1FD7">
        <w:rPr>
          <w:sz w:val="28"/>
          <w:szCs w:val="28"/>
        </w:rPr>
        <w:t>9. Полномочия органов местного самоуправления при взаимодействии со старостами.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2" w:name="100212"/>
      <w:bookmarkEnd w:id="72"/>
      <w:r w:rsidRPr="005D1FD7">
        <w:rPr>
          <w:sz w:val="28"/>
          <w:szCs w:val="28"/>
        </w:rPr>
        <w:t>9.1. Основные полномочия органов местного самоуправления при взаимодействии со старостой: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3" w:name="100213"/>
      <w:bookmarkEnd w:id="73"/>
      <w:r w:rsidRPr="005D1FD7">
        <w:rPr>
          <w:sz w:val="28"/>
          <w:szCs w:val="28"/>
        </w:rPr>
        <w:t xml:space="preserve"> - предоставление права участия в заседаниях совета депутатов поселения, администрации поселения при обсуждении вопросов, затрагивающих интересы жителей вверенных территорий;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4" w:name="100214"/>
      <w:bookmarkEnd w:id="74"/>
      <w:r w:rsidRPr="005D1FD7">
        <w:rPr>
          <w:sz w:val="28"/>
          <w:szCs w:val="28"/>
        </w:rPr>
        <w:t xml:space="preserve"> - оказание помощи в проведении собраний, предоставление помещения для их проведения;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5" w:name="100215"/>
      <w:bookmarkEnd w:id="75"/>
      <w:r w:rsidRPr="005D1FD7">
        <w:rPr>
          <w:sz w:val="28"/>
          <w:szCs w:val="28"/>
        </w:rPr>
        <w:t xml:space="preserve"> - установление сферы совместной компетенции, перечня и порядка обсуждения вопросов, решения по которым не могут быть приняты без согласия собрания граждан;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6" w:name="100216"/>
      <w:bookmarkEnd w:id="76"/>
      <w:r w:rsidRPr="005D1FD7">
        <w:rPr>
          <w:sz w:val="28"/>
          <w:szCs w:val="28"/>
        </w:rPr>
        <w:t xml:space="preserve"> - оказание организационной, методической, информационной помощи старосте;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7" w:name="100217"/>
      <w:bookmarkEnd w:id="77"/>
      <w:r w:rsidRPr="005D1FD7">
        <w:rPr>
          <w:sz w:val="28"/>
          <w:szCs w:val="28"/>
        </w:rPr>
        <w:t xml:space="preserve"> - оказание содействия в пределах компетенции выполнению решений собрания граждан;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8" w:name="100218"/>
      <w:bookmarkEnd w:id="78"/>
      <w:r w:rsidRPr="005D1FD7">
        <w:rPr>
          <w:sz w:val="28"/>
          <w:szCs w:val="28"/>
        </w:rPr>
        <w:t xml:space="preserve"> - учет мнения населения, сформированное по результатам обсуждения на собрании или при опросе граждан.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9" w:name="100219"/>
      <w:bookmarkEnd w:id="79"/>
      <w:r w:rsidRPr="005D1FD7">
        <w:rPr>
          <w:sz w:val="28"/>
          <w:szCs w:val="28"/>
        </w:rPr>
        <w:t xml:space="preserve"> 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80" w:name="100220"/>
      <w:bookmarkEnd w:id="80"/>
      <w:r w:rsidRPr="005D1FD7">
        <w:rPr>
          <w:sz w:val="28"/>
          <w:szCs w:val="28"/>
        </w:rPr>
        <w:t>10. Досрочное прекращение полномочий старосты.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1" w:name="100221"/>
      <w:bookmarkEnd w:id="81"/>
      <w:r w:rsidRPr="005D1FD7">
        <w:rPr>
          <w:sz w:val="28"/>
          <w:szCs w:val="28"/>
        </w:rPr>
        <w:t>10.1. Полномочия старосты прекращаются досрочно в случае: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2" w:name="100222"/>
      <w:bookmarkEnd w:id="82"/>
      <w:r w:rsidRPr="005D1FD7">
        <w:rPr>
          <w:sz w:val="28"/>
          <w:szCs w:val="28"/>
        </w:rPr>
        <w:t>- сложений полномочий на основании личного заявления;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3" w:name="100223"/>
      <w:bookmarkEnd w:id="83"/>
      <w:r w:rsidRPr="005D1FD7">
        <w:rPr>
          <w:sz w:val="28"/>
          <w:szCs w:val="28"/>
        </w:rPr>
        <w:t>- переезда на постоянное место жительства за пределы вверенной территории поселения;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4" w:name="100224"/>
      <w:bookmarkEnd w:id="84"/>
      <w:r w:rsidRPr="005D1FD7">
        <w:rPr>
          <w:sz w:val="28"/>
          <w:szCs w:val="28"/>
        </w:rPr>
        <w:t>- изменения границ населенного пункта вследствие слияния двух населенных пунктов или упразднения населенного пункта;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5" w:name="100225"/>
      <w:bookmarkEnd w:id="85"/>
      <w:r w:rsidRPr="005D1FD7">
        <w:rPr>
          <w:sz w:val="28"/>
          <w:szCs w:val="28"/>
        </w:rPr>
        <w:t>- систематического неисполнения своих обязанностей или грубого нарушения полномочий;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6" w:name="100226"/>
      <w:bookmarkEnd w:id="86"/>
      <w:r w:rsidRPr="005D1FD7">
        <w:rPr>
          <w:sz w:val="28"/>
          <w:szCs w:val="28"/>
        </w:rPr>
        <w:t>- вступления в законную силу обвинительного приговора суда в его отношении;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7" w:name="100227"/>
      <w:bookmarkEnd w:id="87"/>
      <w:r w:rsidRPr="005D1FD7">
        <w:rPr>
          <w:sz w:val="28"/>
          <w:szCs w:val="28"/>
        </w:rPr>
        <w:t>- изменения гражданства;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8" w:name="100228"/>
      <w:bookmarkEnd w:id="88"/>
      <w:r w:rsidRPr="005D1FD7">
        <w:rPr>
          <w:sz w:val="28"/>
          <w:szCs w:val="28"/>
        </w:rPr>
        <w:t>- смерти.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9" w:name="100229"/>
      <w:bookmarkEnd w:id="89"/>
      <w:r w:rsidRPr="005D1FD7">
        <w:rPr>
          <w:sz w:val="28"/>
          <w:szCs w:val="28"/>
        </w:rPr>
        <w:t>10.2. В случае досрочного прекращения полномочий старосты глава местного самоуправления обязан в 2-недельный срок провести сход граждан по выборам старосты.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0" w:name="100230"/>
      <w:bookmarkEnd w:id="90"/>
      <w:r w:rsidRPr="005D1FD7">
        <w:rPr>
          <w:sz w:val="28"/>
          <w:szCs w:val="28"/>
        </w:rPr>
        <w:t>10.3. Правом инициативы отзыва обладают: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1" w:name="100231"/>
      <w:bookmarkEnd w:id="91"/>
      <w:r w:rsidRPr="005D1FD7">
        <w:rPr>
          <w:sz w:val="28"/>
          <w:szCs w:val="28"/>
        </w:rPr>
        <w:lastRenderedPageBreak/>
        <w:t>- органы местного самоуправления;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2" w:name="100232"/>
      <w:bookmarkEnd w:id="92"/>
      <w:r w:rsidRPr="005D1FD7">
        <w:rPr>
          <w:sz w:val="28"/>
          <w:szCs w:val="28"/>
        </w:rPr>
        <w:t>- жители населенного пункта (населенных пунктов).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3" w:name="100233"/>
      <w:bookmarkEnd w:id="93"/>
      <w:r w:rsidRPr="005D1FD7">
        <w:rPr>
          <w:sz w:val="28"/>
          <w:szCs w:val="28"/>
        </w:rPr>
        <w:t>10.4. Прекращение полномочий старосты осуществляют на собрании жителей населенного пункта, проводимом в порядке, предусмотренном Положением о проведении собрания граждан в поселении.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4" w:name="100234"/>
      <w:bookmarkEnd w:id="94"/>
      <w:r w:rsidRPr="005D1FD7">
        <w:rPr>
          <w:sz w:val="28"/>
          <w:szCs w:val="28"/>
        </w:rPr>
        <w:t>10.5. 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5" w:name="100235"/>
      <w:bookmarkEnd w:id="95"/>
      <w:r w:rsidRPr="005D1FD7">
        <w:rPr>
          <w:sz w:val="28"/>
          <w:szCs w:val="28"/>
        </w:rPr>
        <w:t>10.6. Полномочия старосты прекращены с момента вступления решения собрания в законную силу.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6" w:name="100236"/>
      <w:bookmarkEnd w:id="96"/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  <w:r w:rsidRPr="005D1FD7">
        <w:rPr>
          <w:sz w:val="28"/>
          <w:szCs w:val="28"/>
        </w:rPr>
        <w:t>11. Заключительные положения.</w:t>
      </w:r>
    </w:p>
    <w:p w:rsidR="005D1FD7" w:rsidRPr="005D1FD7" w:rsidRDefault="005D1FD7" w:rsidP="005D1F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7" w:name="100237"/>
      <w:bookmarkEnd w:id="97"/>
      <w:r w:rsidRPr="005D1FD7">
        <w:rPr>
          <w:sz w:val="28"/>
          <w:szCs w:val="28"/>
        </w:rPr>
        <w:t>11.1. Староста осуществляет свою деятельность во взаимодействии с органами государственной власти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старостой и органами государственной власти и органами местного самоуправления.</w:t>
      </w:r>
    </w:p>
    <w:p w:rsidR="005D1FD7" w:rsidRPr="005D1FD7" w:rsidRDefault="005D1FD7" w:rsidP="005D1FD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8" w:name="100238"/>
      <w:bookmarkStart w:id="99" w:name="100239"/>
      <w:bookmarkEnd w:id="98"/>
      <w:bookmarkEnd w:id="99"/>
      <w:r w:rsidRPr="005D1FD7">
        <w:rPr>
          <w:sz w:val="28"/>
          <w:szCs w:val="28"/>
        </w:rPr>
        <w:t>11.2. Контроль над соответствием деятельности старосты действующему законодательству, муниципальным правовым актам, осуществляют органы местного самоуправления поселения и администрация поселения.</w:t>
      </w:r>
    </w:p>
    <w:p w:rsidR="005D1FD7" w:rsidRPr="005D1FD7" w:rsidRDefault="005D1FD7" w:rsidP="005D1FD7">
      <w:pPr>
        <w:suppressAutoHyphens/>
        <w:ind w:firstLine="709"/>
        <w:jc w:val="both"/>
        <w:rPr>
          <w:sz w:val="28"/>
          <w:szCs w:val="28"/>
        </w:rPr>
      </w:pPr>
    </w:p>
    <w:p w:rsidR="005D1FD7" w:rsidRPr="005D1FD7" w:rsidRDefault="005D1FD7" w:rsidP="005D1FD7">
      <w:pPr>
        <w:suppressAutoHyphens/>
        <w:ind w:firstLine="567"/>
        <w:jc w:val="both"/>
        <w:rPr>
          <w:sz w:val="28"/>
          <w:szCs w:val="28"/>
        </w:rPr>
      </w:pPr>
    </w:p>
    <w:p w:rsidR="005D1FD7" w:rsidRPr="005D1FD7" w:rsidRDefault="005D1FD7" w:rsidP="005D1FD7">
      <w:pPr>
        <w:suppressAutoHyphens/>
        <w:ind w:firstLine="567"/>
        <w:jc w:val="both"/>
        <w:rPr>
          <w:sz w:val="28"/>
          <w:szCs w:val="28"/>
        </w:rPr>
      </w:pPr>
    </w:p>
    <w:p w:rsidR="005D1FD7" w:rsidRPr="005D1FD7" w:rsidRDefault="005D1FD7" w:rsidP="005D1FD7">
      <w:pPr>
        <w:suppressAutoHyphens/>
        <w:ind w:firstLine="567"/>
        <w:jc w:val="both"/>
        <w:rPr>
          <w:sz w:val="28"/>
          <w:szCs w:val="28"/>
        </w:rPr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ind w:firstLine="6237"/>
        <w:jc w:val="right"/>
        <w:rPr>
          <w:sz w:val="20"/>
          <w:szCs w:val="20"/>
        </w:rPr>
      </w:pPr>
      <w:r w:rsidRPr="005D1FD7">
        <w:rPr>
          <w:sz w:val="20"/>
          <w:szCs w:val="20"/>
        </w:rPr>
        <w:t>Приложение № 2</w:t>
      </w:r>
    </w:p>
    <w:p w:rsidR="005D1FD7" w:rsidRPr="005D1FD7" w:rsidRDefault="005D1FD7" w:rsidP="005D1FD7">
      <w:pPr>
        <w:suppressAutoHyphens/>
        <w:ind w:firstLine="6237"/>
        <w:jc w:val="right"/>
        <w:rPr>
          <w:sz w:val="20"/>
          <w:szCs w:val="20"/>
        </w:rPr>
      </w:pPr>
      <w:r w:rsidRPr="005D1FD7">
        <w:rPr>
          <w:sz w:val="20"/>
          <w:szCs w:val="20"/>
        </w:rPr>
        <w:t>к постановлению администрации</w:t>
      </w:r>
    </w:p>
    <w:p w:rsidR="005D1FD7" w:rsidRPr="005D1FD7" w:rsidRDefault="005D1FD7" w:rsidP="005D1FD7">
      <w:pPr>
        <w:suppressAutoHyphens/>
        <w:ind w:firstLine="5812"/>
        <w:jc w:val="right"/>
        <w:rPr>
          <w:sz w:val="20"/>
          <w:szCs w:val="20"/>
          <w:lang w:val="tt-RU"/>
        </w:rPr>
      </w:pPr>
      <w:r w:rsidRPr="005D1FD7">
        <w:rPr>
          <w:sz w:val="20"/>
          <w:szCs w:val="20"/>
        </w:rPr>
        <w:t xml:space="preserve"> сел</w:t>
      </w:r>
      <w:r>
        <w:rPr>
          <w:sz w:val="20"/>
          <w:szCs w:val="20"/>
        </w:rPr>
        <w:t xml:space="preserve">ьского поселения </w:t>
      </w:r>
      <w:r>
        <w:rPr>
          <w:sz w:val="20"/>
          <w:szCs w:val="20"/>
          <w:lang w:val="tt-RU"/>
        </w:rPr>
        <w:t>Денискино</w:t>
      </w:r>
    </w:p>
    <w:p w:rsidR="005D1FD7" w:rsidRPr="005D1FD7" w:rsidRDefault="005D1FD7" w:rsidP="005D1FD7">
      <w:pPr>
        <w:suppressAutoHyphens/>
        <w:ind w:firstLine="5812"/>
        <w:jc w:val="center"/>
        <w:rPr>
          <w:sz w:val="20"/>
          <w:szCs w:val="20"/>
        </w:rPr>
      </w:pPr>
      <w:r w:rsidRPr="005D1FD7">
        <w:rPr>
          <w:sz w:val="20"/>
          <w:szCs w:val="20"/>
        </w:rPr>
        <w:t>муниципального района    Шенталинский</w:t>
      </w:r>
    </w:p>
    <w:p w:rsidR="005D1FD7" w:rsidRPr="005D1FD7" w:rsidRDefault="005D1FD7" w:rsidP="005D1FD7">
      <w:pPr>
        <w:suppressAutoHyphens/>
        <w:ind w:firstLine="6237"/>
        <w:jc w:val="right"/>
        <w:rPr>
          <w:sz w:val="20"/>
          <w:szCs w:val="20"/>
        </w:rPr>
      </w:pPr>
      <w:r w:rsidRPr="005D1FD7">
        <w:rPr>
          <w:sz w:val="20"/>
          <w:szCs w:val="20"/>
        </w:rPr>
        <w:t>Самарской  области</w:t>
      </w:r>
    </w:p>
    <w:p w:rsidR="005D1FD7" w:rsidRPr="005D1FD7" w:rsidRDefault="005D1FD7" w:rsidP="005D1FD7">
      <w:pPr>
        <w:tabs>
          <w:tab w:val="left" w:pos="8415"/>
        </w:tabs>
        <w:suppressAutoHyphens/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от 03  августа</w:t>
      </w:r>
      <w:r w:rsidR="0014680A">
        <w:rPr>
          <w:sz w:val="20"/>
          <w:szCs w:val="20"/>
        </w:rPr>
        <w:t xml:space="preserve"> </w:t>
      </w:r>
      <w:r w:rsidRPr="005D1FD7">
        <w:rPr>
          <w:sz w:val="20"/>
          <w:szCs w:val="20"/>
        </w:rPr>
        <w:t xml:space="preserve">2023г. </w:t>
      </w:r>
      <w:r w:rsidR="008D623D">
        <w:rPr>
          <w:sz w:val="20"/>
          <w:szCs w:val="20"/>
        </w:rPr>
        <w:t>№ 22</w:t>
      </w:r>
      <w:r w:rsidRPr="005D1FD7">
        <w:rPr>
          <w:sz w:val="20"/>
          <w:szCs w:val="20"/>
        </w:rPr>
        <w:tab/>
      </w:r>
    </w:p>
    <w:p w:rsidR="005D1FD7" w:rsidRPr="005D1FD7" w:rsidRDefault="005D1FD7" w:rsidP="005D1FD7">
      <w:pPr>
        <w:suppressAutoHyphens/>
        <w:jc w:val="both"/>
      </w:pPr>
    </w:p>
    <w:p w:rsidR="005D1FD7" w:rsidRPr="005D1FD7" w:rsidRDefault="005D1FD7" w:rsidP="005D1FD7">
      <w:pPr>
        <w:suppressAutoHyphens/>
        <w:jc w:val="right"/>
      </w:pPr>
    </w:p>
    <w:p w:rsidR="005D1FD7" w:rsidRPr="005D1FD7" w:rsidRDefault="005D1FD7" w:rsidP="005D1FD7">
      <w:pPr>
        <w:suppressAutoHyphens/>
        <w:jc w:val="center"/>
        <w:rPr>
          <w:sz w:val="28"/>
          <w:szCs w:val="28"/>
        </w:rPr>
      </w:pPr>
      <w:r w:rsidRPr="005D1FD7">
        <w:rPr>
          <w:sz w:val="28"/>
          <w:szCs w:val="28"/>
        </w:rPr>
        <w:t xml:space="preserve">ПЕРЕЧЕНЬ </w:t>
      </w:r>
    </w:p>
    <w:p w:rsidR="005D1FD7" w:rsidRPr="005D1FD7" w:rsidRDefault="005D1FD7" w:rsidP="005D1FD7">
      <w:pPr>
        <w:suppressAutoHyphens/>
        <w:jc w:val="center"/>
        <w:rPr>
          <w:sz w:val="28"/>
          <w:szCs w:val="28"/>
        </w:rPr>
      </w:pPr>
      <w:r w:rsidRPr="005D1FD7">
        <w:rPr>
          <w:sz w:val="28"/>
          <w:szCs w:val="28"/>
        </w:rPr>
        <w:t>населенных пунктов, в которых осуществляют деятельность старосты по информированию и пропаганде населения в области гражданской обороны и защиты от чрезвычайных ситуаций</w:t>
      </w:r>
    </w:p>
    <w:p w:rsidR="005D1FD7" w:rsidRPr="005D1FD7" w:rsidRDefault="005D1FD7" w:rsidP="005D1FD7">
      <w:pPr>
        <w:suppressAutoHyphens/>
        <w:jc w:val="center"/>
        <w:rPr>
          <w:sz w:val="28"/>
          <w:szCs w:val="28"/>
        </w:rPr>
      </w:pPr>
    </w:p>
    <w:tbl>
      <w:tblPr>
        <w:tblW w:w="10490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003"/>
        <w:gridCol w:w="3686"/>
        <w:gridCol w:w="2835"/>
      </w:tblGrid>
      <w:tr w:rsidR="005D1FD7" w:rsidRPr="005D1FD7" w:rsidTr="00A202EA"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D1FD7" w:rsidRPr="005D1FD7" w:rsidRDefault="005D1FD7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5D1FD7">
              <w:rPr>
                <w:color w:val="212529"/>
                <w:sz w:val="28"/>
                <w:szCs w:val="28"/>
              </w:rPr>
              <w:t>№</w:t>
            </w:r>
          </w:p>
          <w:p w:rsidR="005D1FD7" w:rsidRPr="005D1FD7" w:rsidRDefault="005D1FD7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proofErr w:type="gramStart"/>
            <w:r w:rsidRPr="005D1FD7">
              <w:rPr>
                <w:color w:val="212529"/>
                <w:sz w:val="28"/>
                <w:szCs w:val="28"/>
              </w:rPr>
              <w:t>п</w:t>
            </w:r>
            <w:proofErr w:type="gramEnd"/>
            <w:r w:rsidRPr="005D1FD7">
              <w:rPr>
                <w:color w:val="212529"/>
                <w:sz w:val="28"/>
                <w:szCs w:val="28"/>
              </w:rPr>
              <w:t xml:space="preserve">/п  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D1FD7" w:rsidRPr="005D1FD7" w:rsidRDefault="005D1FD7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0" w:name="100244"/>
            <w:bookmarkEnd w:id="100"/>
            <w:r w:rsidRPr="005D1FD7">
              <w:rPr>
                <w:color w:val="212529"/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D7" w:rsidRPr="005D1FD7" w:rsidRDefault="005D1FD7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bookmarkStart w:id="101" w:name="100245"/>
            <w:bookmarkEnd w:id="101"/>
            <w:r w:rsidRPr="005D1FD7">
              <w:rPr>
                <w:color w:val="212529"/>
                <w:sz w:val="28"/>
                <w:szCs w:val="28"/>
              </w:rPr>
              <w:t xml:space="preserve">Количество зарегистрированных граждан </w:t>
            </w:r>
            <w:r>
              <w:rPr>
                <w:color w:val="212529"/>
                <w:sz w:val="28"/>
                <w:szCs w:val="28"/>
              </w:rPr>
              <w:t>(чел. по состоянию на 01.01.2023</w:t>
            </w:r>
            <w:r w:rsidRPr="005D1FD7">
              <w:rPr>
                <w:color w:val="212529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D1FD7" w:rsidRPr="005D1FD7" w:rsidRDefault="005D1FD7" w:rsidP="005D1FD7">
            <w:pPr>
              <w:suppressAutoHyphens/>
              <w:jc w:val="center"/>
              <w:rPr>
                <w:color w:val="212529"/>
                <w:sz w:val="28"/>
                <w:szCs w:val="28"/>
              </w:rPr>
            </w:pPr>
            <w:r w:rsidRPr="005D1FD7">
              <w:rPr>
                <w:color w:val="212529"/>
                <w:sz w:val="28"/>
                <w:szCs w:val="28"/>
              </w:rPr>
              <w:t>Ф.И.О.</w:t>
            </w:r>
          </w:p>
          <w:p w:rsidR="005D1FD7" w:rsidRPr="005D1FD7" w:rsidRDefault="005D1FD7" w:rsidP="005D1FD7">
            <w:pPr>
              <w:suppressAutoHyphens/>
              <w:jc w:val="center"/>
              <w:rPr>
                <w:color w:val="212529"/>
                <w:sz w:val="28"/>
                <w:szCs w:val="28"/>
              </w:rPr>
            </w:pPr>
            <w:r w:rsidRPr="005D1FD7">
              <w:rPr>
                <w:color w:val="212529"/>
                <w:sz w:val="28"/>
                <w:szCs w:val="28"/>
              </w:rPr>
              <w:t>старосты</w:t>
            </w:r>
          </w:p>
          <w:p w:rsidR="005D1FD7" w:rsidRPr="005D1FD7" w:rsidRDefault="005D1FD7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</w:p>
        </w:tc>
      </w:tr>
      <w:tr w:rsidR="005D1FD7" w:rsidRPr="005D1FD7" w:rsidTr="00A202EA"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D1FD7" w:rsidRPr="005D1FD7" w:rsidRDefault="005D1FD7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5D1FD7">
              <w:rPr>
                <w:color w:val="212529"/>
                <w:sz w:val="28"/>
                <w:szCs w:val="28"/>
              </w:rPr>
              <w:t>1.</w:t>
            </w:r>
          </w:p>
        </w:tc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5D1FD7" w:rsidRPr="005D1FD7" w:rsidRDefault="005D1FD7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  <w:lang w:val="tt-RU"/>
              </w:rPr>
            </w:pPr>
            <w:bookmarkStart w:id="102" w:name="100247"/>
            <w:bookmarkEnd w:id="102"/>
            <w:r w:rsidRPr="005D1FD7">
              <w:rPr>
                <w:color w:val="212529"/>
                <w:sz w:val="28"/>
                <w:szCs w:val="28"/>
              </w:rPr>
              <w:t>с</w:t>
            </w:r>
            <w:r w:rsidRPr="005D1FD7">
              <w:rPr>
                <w:color w:val="212529"/>
              </w:rPr>
              <w:t>.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  <w:lang w:val="tt-RU"/>
              </w:rPr>
              <w:t>Денискино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FD7" w:rsidRPr="005D1FD7" w:rsidRDefault="0014680A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  <w:lang w:val="tt-RU"/>
              </w:rPr>
            </w:pPr>
            <w:bookmarkStart w:id="103" w:name="100248"/>
            <w:bookmarkEnd w:id="103"/>
            <w:r>
              <w:rPr>
                <w:color w:val="212529"/>
                <w:sz w:val="28"/>
                <w:szCs w:val="28"/>
                <w:lang w:val="tt-RU"/>
              </w:rPr>
              <w:t>963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D1FD7" w:rsidRPr="005D1FD7" w:rsidRDefault="0014680A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  <w:lang w:val="tt-RU"/>
              </w:rPr>
              <w:t>Сунгатуллин Наил</w:t>
            </w:r>
            <w:r>
              <w:rPr>
                <w:color w:val="212529"/>
                <w:sz w:val="28"/>
                <w:szCs w:val="28"/>
              </w:rPr>
              <w:t xml:space="preserve">ь </w:t>
            </w:r>
            <w:proofErr w:type="spellStart"/>
            <w:r>
              <w:rPr>
                <w:color w:val="212529"/>
                <w:sz w:val="28"/>
                <w:szCs w:val="28"/>
              </w:rPr>
              <w:t>Габдуллович</w:t>
            </w:r>
            <w:proofErr w:type="spellEnd"/>
          </w:p>
        </w:tc>
      </w:tr>
      <w:tr w:rsidR="00A202EA" w:rsidRPr="005D1FD7" w:rsidTr="00A202EA"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202EA" w:rsidRPr="005D1FD7" w:rsidRDefault="00A202EA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202EA" w:rsidRPr="005D1FD7" w:rsidRDefault="00A202EA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2EA" w:rsidRDefault="00A202EA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  <w:lang w:val="tt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202EA" w:rsidRDefault="00A202EA" w:rsidP="005D1FD7">
            <w:pPr>
              <w:spacing w:after="100" w:afterAutospacing="1"/>
              <w:jc w:val="center"/>
              <w:rPr>
                <w:color w:val="212529"/>
                <w:sz w:val="28"/>
                <w:szCs w:val="28"/>
                <w:lang w:val="tt-RU"/>
              </w:rPr>
            </w:pPr>
          </w:p>
        </w:tc>
      </w:tr>
    </w:tbl>
    <w:p w:rsidR="00862FF4" w:rsidRDefault="00862FF4" w:rsidP="00862FF4">
      <w:pPr>
        <w:jc w:val="both"/>
        <w:rPr>
          <w:b/>
          <w:sz w:val="28"/>
          <w:szCs w:val="28"/>
        </w:rPr>
      </w:pPr>
    </w:p>
    <w:p w:rsidR="00271FCC" w:rsidRDefault="00862FF4" w:rsidP="005D1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71FCC" w:rsidRPr="00E41D1F" w:rsidRDefault="00271FCC" w:rsidP="00E41D1F">
      <w:pPr>
        <w:jc w:val="both"/>
        <w:rPr>
          <w:sz w:val="28"/>
          <w:szCs w:val="28"/>
        </w:rPr>
      </w:pPr>
    </w:p>
    <w:sectPr w:rsidR="00271FCC" w:rsidRPr="00E41D1F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FF4"/>
    <w:rsid w:val="00001558"/>
    <w:rsid w:val="00013085"/>
    <w:rsid w:val="000601F7"/>
    <w:rsid w:val="000A47DE"/>
    <w:rsid w:val="0014680A"/>
    <w:rsid w:val="00234DAA"/>
    <w:rsid w:val="00271FCC"/>
    <w:rsid w:val="002C379D"/>
    <w:rsid w:val="003532F6"/>
    <w:rsid w:val="0039496C"/>
    <w:rsid w:val="00396539"/>
    <w:rsid w:val="003B1628"/>
    <w:rsid w:val="003F0C9A"/>
    <w:rsid w:val="00431509"/>
    <w:rsid w:val="004547B5"/>
    <w:rsid w:val="00475D0B"/>
    <w:rsid w:val="00533010"/>
    <w:rsid w:val="00543D23"/>
    <w:rsid w:val="005D1FD7"/>
    <w:rsid w:val="005D264F"/>
    <w:rsid w:val="00725C8D"/>
    <w:rsid w:val="007535EE"/>
    <w:rsid w:val="007830F5"/>
    <w:rsid w:val="007B3377"/>
    <w:rsid w:val="007D0A93"/>
    <w:rsid w:val="007E52E2"/>
    <w:rsid w:val="007F2D50"/>
    <w:rsid w:val="00832658"/>
    <w:rsid w:val="00862FF4"/>
    <w:rsid w:val="008D623D"/>
    <w:rsid w:val="0098137E"/>
    <w:rsid w:val="009B0917"/>
    <w:rsid w:val="00A06BFD"/>
    <w:rsid w:val="00A17C8F"/>
    <w:rsid w:val="00A202EA"/>
    <w:rsid w:val="00AC1BC0"/>
    <w:rsid w:val="00AF4667"/>
    <w:rsid w:val="00B17B59"/>
    <w:rsid w:val="00BB2F45"/>
    <w:rsid w:val="00C403DA"/>
    <w:rsid w:val="00C62025"/>
    <w:rsid w:val="00CD5594"/>
    <w:rsid w:val="00CF167E"/>
    <w:rsid w:val="00D769B2"/>
    <w:rsid w:val="00DC71EB"/>
    <w:rsid w:val="00E1713C"/>
    <w:rsid w:val="00E41D1F"/>
    <w:rsid w:val="00EF585F"/>
    <w:rsid w:val="00F755CA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FF4"/>
    <w:rPr>
      <w:color w:val="2236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1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131_FZ-ob-obwih-principah-organizacii-mestnogo-samoupravleni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Konstitucija-RF/" TargetMode="External"/><Relationship Id="rId5" Type="http://schemas.openxmlformats.org/officeDocument/2006/relationships/hyperlink" Target="mailto:deniskino@shentala.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2023-08-09T05:10:00Z</cp:lastPrinted>
  <dcterms:created xsi:type="dcterms:W3CDTF">2022-01-25T09:42:00Z</dcterms:created>
  <dcterms:modified xsi:type="dcterms:W3CDTF">2023-11-03T07:18:00Z</dcterms:modified>
</cp:coreProperties>
</file>