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077"/>
        <w:gridCol w:w="5571"/>
      </w:tblGrid>
      <w:tr w:rsidR="00AF7BB9">
        <w:trPr>
          <w:trHeight w:val="2693"/>
        </w:trPr>
        <w:tc>
          <w:tcPr>
            <w:tcW w:w="4077" w:type="dxa"/>
          </w:tcPr>
          <w:p w:rsidR="00AF7BB9" w:rsidRDefault="001D18FB">
            <w:pPr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Администрация</w:t>
            </w:r>
          </w:p>
          <w:p w:rsidR="00AF7BB9" w:rsidRDefault="001D18FB">
            <w:pPr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сельского поселения </w:t>
            </w:r>
            <w:proofErr w:type="gramStart"/>
            <w:r>
              <w:rPr>
                <w:b/>
                <w:sz w:val="24"/>
              </w:rPr>
              <w:t>Денискино</w:t>
            </w:r>
            <w:proofErr w:type="gramEnd"/>
          </w:p>
          <w:p w:rsidR="00AF7BB9" w:rsidRDefault="001D18FB">
            <w:pPr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муниципального района</w:t>
            </w:r>
          </w:p>
          <w:p w:rsidR="00AF7BB9" w:rsidRDefault="001D18FB">
            <w:pPr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Шенталинский</w:t>
            </w:r>
          </w:p>
          <w:p w:rsidR="00AF7BB9" w:rsidRDefault="001D18FB">
            <w:pPr>
              <w:pStyle w:val="a7"/>
              <w:jc w:val="center"/>
              <w:rPr>
                <w:b/>
              </w:rPr>
            </w:pPr>
            <w:r>
              <w:rPr>
                <w:rFonts w:ascii="Arial" w:hAnsi="Arial"/>
                <w:b/>
                <w:sz w:val="24"/>
              </w:rPr>
              <w:t>Самарской области</w:t>
            </w:r>
            <w:r>
              <w:rPr>
                <w:b/>
              </w:rPr>
              <w:t xml:space="preserve"> </w:t>
            </w:r>
          </w:p>
          <w:p w:rsidR="00AF7BB9" w:rsidRDefault="00AF7BB9">
            <w:pPr>
              <w:pStyle w:val="a7"/>
              <w:jc w:val="center"/>
              <w:rPr>
                <w:b/>
              </w:rPr>
            </w:pPr>
          </w:p>
          <w:p w:rsidR="00AF7BB9" w:rsidRDefault="001D18FB">
            <w:pPr>
              <w:pStyle w:val="a7"/>
              <w:jc w:val="center"/>
              <w:rPr>
                <w:b/>
              </w:rPr>
            </w:pPr>
            <w:r>
              <w:rPr>
                <w:b/>
              </w:rPr>
              <w:t>ПОСТАНОВЛЕНИЕ</w:t>
            </w:r>
          </w:p>
          <w:p w:rsidR="00AF7BB9" w:rsidRDefault="0088150D">
            <w:pPr>
              <w:pStyle w:val="a7"/>
              <w:jc w:val="center"/>
              <w:rPr>
                <w:b/>
              </w:rPr>
            </w:pPr>
            <w:r>
              <w:rPr>
                <w:b/>
              </w:rPr>
              <w:t xml:space="preserve">от                   </w:t>
            </w:r>
            <w:proofErr w:type="gramStart"/>
            <w:r>
              <w:rPr>
                <w:b/>
              </w:rPr>
              <w:t>г</w:t>
            </w:r>
            <w:proofErr w:type="gramEnd"/>
            <w:r>
              <w:rPr>
                <w:b/>
              </w:rPr>
              <w:t>. №</w:t>
            </w:r>
          </w:p>
          <w:p w:rsidR="00AF7BB9" w:rsidRDefault="00AF7BB9">
            <w:pPr>
              <w:ind w:firstLine="0"/>
              <w:rPr>
                <w:b/>
                <w:sz w:val="24"/>
              </w:rPr>
            </w:pPr>
          </w:p>
          <w:p w:rsidR="00AF7BB9" w:rsidRDefault="001D18FB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446924, Самарская область, Шенталинский район, </w:t>
            </w:r>
          </w:p>
          <w:p w:rsidR="00AF7BB9" w:rsidRDefault="001D18FB">
            <w:pPr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с. </w:t>
            </w:r>
            <w:proofErr w:type="gramStart"/>
            <w:r>
              <w:rPr>
                <w:sz w:val="16"/>
              </w:rPr>
              <w:t>Денискино</w:t>
            </w:r>
            <w:proofErr w:type="gramEnd"/>
            <w:r>
              <w:rPr>
                <w:sz w:val="16"/>
              </w:rPr>
              <w:t>, ул. Кирова, д. 46А</w:t>
            </w:r>
          </w:p>
          <w:p w:rsidR="00AF7BB9" w:rsidRDefault="001D18FB">
            <w:pPr>
              <w:pStyle w:val="a7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Тел./факс: 8(846)52-34-1-80 </w:t>
            </w:r>
          </w:p>
          <w:p w:rsidR="00AF7BB9" w:rsidRDefault="001D18FB">
            <w:pPr>
              <w:pStyle w:val="a7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Электронная почта: </w:t>
            </w:r>
            <w:hyperlink r:id="rId6" w:history="1">
              <w:r>
                <w:rPr>
                  <w:rStyle w:val="1f3"/>
                  <w:rFonts w:ascii="Arial" w:hAnsi="Arial"/>
                  <w:sz w:val="16"/>
                </w:rPr>
                <w:t>deniskino@shentala.su</w:t>
              </w:r>
            </w:hyperlink>
          </w:p>
          <w:p w:rsidR="00AF7BB9" w:rsidRDefault="00AF7BB9">
            <w:pPr>
              <w:pStyle w:val="a7"/>
              <w:rPr>
                <w:b/>
                <w:sz w:val="24"/>
              </w:rPr>
            </w:pPr>
          </w:p>
        </w:tc>
        <w:tc>
          <w:tcPr>
            <w:tcW w:w="5571" w:type="dxa"/>
          </w:tcPr>
          <w:p w:rsidR="00AF7BB9" w:rsidRPr="0088150D" w:rsidRDefault="0088150D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88150D">
              <w:rPr>
                <w:rFonts w:ascii="Times New Roman" w:hAnsi="Times New Roman"/>
                <w:b/>
                <w:sz w:val="32"/>
                <w:szCs w:val="32"/>
              </w:rPr>
              <w:t>ПРОЕКТ</w:t>
            </w:r>
          </w:p>
        </w:tc>
      </w:tr>
    </w:tbl>
    <w:p w:rsidR="00AF7BB9" w:rsidRDefault="001D18FB">
      <w:pPr>
        <w:widowControl/>
        <w:ind w:firstLine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</w:t>
      </w:r>
    </w:p>
    <w:p w:rsidR="00AF7BB9" w:rsidRDefault="001D18FB">
      <w:pPr>
        <w:widowControl/>
        <w:ind w:firstLine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Об утверждении   среднесрочного  финансового плана   сельского поселения </w:t>
      </w:r>
      <w:proofErr w:type="gramStart"/>
      <w:r>
        <w:rPr>
          <w:rFonts w:ascii="Times New Roman" w:hAnsi="Times New Roman"/>
          <w:b/>
          <w:sz w:val="28"/>
        </w:rPr>
        <w:t>Денискино</w:t>
      </w:r>
      <w:proofErr w:type="gramEnd"/>
      <w:r>
        <w:rPr>
          <w:rFonts w:ascii="Times New Roman" w:hAnsi="Times New Roman"/>
          <w:b/>
          <w:sz w:val="28"/>
        </w:rPr>
        <w:t xml:space="preserve"> муниципального района Шенталинский    Самарской области на 2024-2026 годы</w:t>
      </w:r>
    </w:p>
    <w:p w:rsidR="00AF7BB9" w:rsidRDefault="00AF7BB9">
      <w:pPr>
        <w:widowControl/>
        <w:ind w:firstLine="0"/>
        <w:rPr>
          <w:rFonts w:ascii="Times New Roman" w:hAnsi="Times New Roman"/>
          <w:sz w:val="28"/>
        </w:rPr>
      </w:pPr>
    </w:p>
    <w:p w:rsidR="00AF7BB9" w:rsidRDefault="001D18FB">
      <w:pPr>
        <w:widowControl/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В соответствии с положением о бюджетном процессе в сельском поселении </w:t>
      </w:r>
      <w:proofErr w:type="gramStart"/>
      <w:r>
        <w:rPr>
          <w:rFonts w:ascii="Times New Roman" w:hAnsi="Times New Roman"/>
          <w:sz w:val="28"/>
        </w:rPr>
        <w:t>Денискино</w:t>
      </w:r>
      <w:proofErr w:type="gramEnd"/>
      <w:r>
        <w:rPr>
          <w:rFonts w:ascii="Times New Roman" w:hAnsi="Times New Roman"/>
          <w:sz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8"/>
        </w:rPr>
        <w:t>Шенталинского</w:t>
      </w:r>
      <w:proofErr w:type="spellEnd"/>
      <w:r>
        <w:rPr>
          <w:rFonts w:ascii="Times New Roman" w:hAnsi="Times New Roman"/>
          <w:sz w:val="28"/>
        </w:rPr>
        <w:t xml:space="preserve"> района Самарской области, Администрация сельского поселения </w:t>
      </w:r>
      <w:proofErr w:type="gramStart"/>
      <w:r>
        <w:rPr>
          <w:rFonts w:ascii="Times New Roman" w:hAnsi="Times New Roman"/>
          <w:sz w:val="28"/>
        </w:rPr>
        <w:t>Денискино</w:t>
      </w:r>
      <w:proofErr w:type="gramEnd"/>
      <w:r>
        <w:rPr>
          <w:rFonts w:ascii="Times New Roman" w:hAnsi="Times New Roman"/>
          <w:sz w:val="28"/>
        </w:rPr>
        <w:t xml:space="preserve"> муниципального района Шенталинский самарской области</w:t>
      </w:r>
    </w:p>
    <w:p w:rsidR="00AF7BB9" w:rsidRDefault="00AF7BB9">
      <w:pPr>
        <w:widowControl/>
        <w:ind w:firstLine="0"/>
        <w:jc w:val="left"/>
        <w:rPr>
          <w:rFonts w:ascii="Times New Roman" w:hAnsi="Times New Roman"/>
          <w:sz w:val="28"/>
        </w:rPr>
      </w:pPr>
    </w:p>
    <w:p w:rsidR="00AF7BB9" w:rsidRDefault="001D18FB">
      <w:pPr>
        <w:widowControl/>
        <w:ind w:firstLine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ПОСТАНОВЛЯЕТ:</w:t>
      </w:r>
    </w:p>
    <w:p w:rsidR="00AF7BB9" w:rsidRDefault="00AF7BB9">
      <w:pPr>
        <w:widowControl/>
        <w:ind w:firstLine="0"/>
        <w:jc w:val="left"/>
        <w:rPr>
          <w:rFonts w:ascii="Times New Roman" w:hAnsi="Times New Roman"/>
          <w:sz w:val="28"/>
        </w:rPr>
      </w:pPr>
    </w:p>
    <w:p w:rsidR="00AF7BB9" w:rsidRDefault="001D18FB">
      <w:pPr>
        <w:widowControl/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1. Утвердить среднесрочный финансовый план сельского поселения Денискино муниципального района Шенталинский Самарской области на 2024-2026 годы (приложение №1).</w:t>
      </w:r>
    </w:p>
    <w:p w:rsidR="00AF7BB9" w:rsidRDefault="001D18FB">
      <w:pPr>
        <w:widowControl/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2. </w:t>
      </w:r>
      <w:proofErr w:type="gramStart"/>
      <w:r>
        <w:rPr>
          <w:rFonts w:ascii="Times New Roman" w:hAnsi="Times New Roman"/>
          <w:sz w:val="28"/>
        </w:rPr>
        <w:t>Представить среднесрочный финансовый план сельского поселения Денискино на 2024-2026 годы в Собрание представителей сельского поселения Денискино в составе перечня документов к проекту бюджета сельского поселения Денискино на 2024 год и плановый период 2025-2026 годов.</w:t>
      </w:r>
      <w:proofErr w:type="gramEnd"/>
    </w:p>
    <w:p w:rsidR="00AF7BB9" w:rsidRDefault="001D18FB">
      <w:pPr>
        <w:widowControl/>
        <w:ind w:firstLine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     3. Настоящее постановление вступает в силу с момента подписания.</w:t>
      </w:r>
    </w:p>
    <w:p w:rsidR="00AF7BB9" w:rsidRDefault="00AF7BB9">
      <w:pPr>
        <w:widowControl/>
        <w:ind w:firstLine="0"/>
        <w:jc w:val="left"/>
        <w:rPr>
          <w:rFonts w:ascii="Times New Roman" w:hAnsi="Times New Roman"/>
          <w:sz w:val="28"/>
        </w:rPr>
      </w:pPr>
    </w:p>
    <w:p w:rsidR="00AF7BB9" w:rsidRDefault="00AF7BB9">
      <w:pPr>
        <w:widowControl/>
        <w:ind w:firstLine="0"/>
        <w:jc w:val="left"/>
        <w:rPr>
          <w:rFonts w:ascii="Times New Roman" w:hAnsi="Times New Roman"/>
          <w:sz w:val="28"/>
        </w:rPr>
      </w:pPr>
    </w:p>
    <w:p w:rsidR="00AF7BB9" w:rsidRDefault="00AF7BB9">
      <w:pPr>
        <w:widowControl/>
        <w:ind w:firstLine="0"/>
        <w:jc w:val="left"/>
        <w:rPr>
          <w:rFonts w:ascii="Times New Roman" w:hAnsi="Times New Roman"/>
          <w:sz w:val="28"/>
        </w:rPr>
      </w:pPr>
    </w:p>
    <w:p w:rsidR="00AF7BB9" w:rsidRDefault="00AF7BB9">
      <w:pPr>
        <w:widowControl/>
        <w:ind w:firstLine="0"/>
        <w:jc w:val="left"/>
        <w:rPr>
          <w:rFonts w:ascii="Times New Roman" w:hAnsi="Times New Roman"/>
          <w:sz w:val="28"/>
        </w:rPr>
      </w:pPr>
    </w:p>
    <w:p w:rsidR="00AF7BB9" w:rsidRDefault="001D18FB">
      <w:pPr>
        <w:widowControl/>
        <w:ind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Глава сельского поселения </w:t>
      </w:r>
      <w:proofErr w:type="gramStart"/>
      <w:r>
        <w:rPr>
          <w:rFonts w:ascii="Times New Roman" w:hAnsi="Times New Roman"/>
          <w:b/>
          <w:sz w:val="28"/>
        </w:rPr>
        <w:t>Денискино</w:t>
      </w:r>
      <w:proofErr w:type="gramEnd"/>
      <w:r>
        <w:rPr>
          <w:rFonts w:ascii="Times New Roman" w:hAnsi="Times New Roman"/>
          <w:b/>
          <w:sz w:val="28"/>
        </w:rPr>
        <w:t xml:space="preserve">                                    Р.Э. </w:t>
      </w:r>
      <w:proofErr w:type="spellStart"/>
      <w:r>
        <w:rPr>
          <w:rFonts w:ascii="Times New Roman" w:hAnsi="Times New Roman"/>
          <w:b/>
          <w:sz w:val="28"/>
        </w:rPr>
        <w:t>Халиуллин</w:t>
      </w:r>
      <w:proofErr w:type="spellEnd"/>
    </w:p>
    <w:p w:rsidR="00AF7BB9" w:rsidRDefault="00AF7BB9">
      <w:pPr>
        <w:widowControl/>
        <w:ind w:firstLine="0"/>
        <w:jc w:val="left"/>
        <w:rPr>
          <w:rFonts w:ascii="Times New Roman" w:hAnsi="Times New Roman"/>
          <w:sz w:val="28"/>
        </w:rPr>
      </w:pPr>
    </w:p>
    <w:p w:rsidR="00AF7BB9" w:rsidRDefault="00AF7BB9">
      <w:pPr>
        <w:widowControl/>
        <w:ind w:firstLine="0"/>
        <w:jc w:val="left"/>
        <w:rPr>
          <w:rFonts w:ascii="Times New Roman" w:hAnsi="Times New Roman"/>
          <w:sz w:val="28"/>
        </w:rPr>
      </w:pPr>
    </w:p>
    <w:p w:rsidR="00AF7BB9" w:rsidRDefault="00AF7BB9">
      <w:pPr>
        <w:widowControl/>
        <w:ind w:firstLine="0"/>
        <w:jc w:val="left"/>
        <w:rPr>
          <w:rFonts w:ascii="Times New Roman" w:hAnsi="Times New Roman"/>
          <w:sz w:val="28"/>
        </w:rPr>
      </w:pPr>
    </w:p>
    <w:p w:rsidR="00AF7BB9" w:rsidRDefault="00AF7BB9">
      <w:pPr>
        <w:widowControl/>
        <w:ind w:firstLine="0"/>
        <w:jc w:val="left"/>
        <w:rPr>
          <w:rFonts w:ascii="Times New Roman" w:hAnsi="Times New Roman"/>
          <w:sz w:val="28"/>
        </w:rPr>
      </w:pPr>
    </w:p>
    <w:p w:rsidR="00AF7BB9" w:rsidRDefault="00AF7BB9">
      <w:pPr>
        <w:ind w:firstLine="0"/>
        <w:jc w:val="right"/>
        <w:rPr>
          <w:rFonts w:ascii="Times New Roman CYR" w:hAnsi="Times New Roman CYR"/>
          <w:b/>
          <w:sz w:val="24"/>
        </w:rPr>
      </w:pPr>
    </w:p>
    <w:p w:rsidR="00AF7BB9" w:rsidRDefault="00AF7BB9">
      <w:pPr>
        <w:ind w:firstLine="0"/>
        <w:jc w:val="right"/>
        <w:rPr>
          <w:rFonts w:ascii="Times New Roman CYR" w:hAnsi="Times New Roman CYR"/>
          <w:b/>
          <w:sz w:val="24"/>
        </w:rPr>
      </w:pPr>
    </w:p>
    <w:p w:rsidR="00AF7BB9" w:rsidRDefault="00AF7BB9">
      <w:pPr>
        <w:ind w:firstLine="0"/>
        <w:jc w:val="right"/>
        <w:rPr>
          <w:rFonts w:ascii="Times New Roman CYR" w:hAnsi="Times New Roman CYR"/>
          <w:b/>
          <w:sz w:val="24"/>
        </w:rPr>
      </w:pPr>
    </w:p>
    <w:p w:rsidR="00AF7BB9" w:rsidRDefault="00AF7BB9">
      <w:pPr>
        <w:ind w:firstLine="0"/>
        <w:jc w:val="right"/>
        <w:rPr>
          <w:rFonts w:ascii="Times New Roman CYR" w:hAnsi="Times New Roman CYR"/>
          <w:b/>
          <w:sz w:val="24"/>
        </w:rPr>
      </w:pPr>
    </w:p>
    <w:p w:rsidR="00AF7BB9" w:rsidRDefault="001D18FB">
      <w:pPr>
        <w:ind w:firstLine="0"/>
        <w:jc w:val="right"/>
        <w:rPr>
          <w:rFonts w:ascii="Times New Roman CYR" w:hAnsi="Times New Roman CYR"/>
          <w:b/>
          <w:sz w:val="24"/>
        </w:rPr>
      </w:pPr>
      <w:r>
        <w:rPr>
          <w:rFonts w:ascii="Times New Roman CYR" w:hAnsi="Times New Roman CYR"/>
          <w:b/>
          <w:sz w:val="24"/>
        </w:rPr>
        <w:t xml:space="preserve">                                                                                              </w:t>
      </w:r>
    </w:p>
    <w:p w:rsidR="00AF7BB9" w:rsidRDefault="00AF7BB9">
      <w:pPr>
        <w:ind w:firstLine="0"/>
        <w:jc w:val="right"/>
        <w:rPr>
          <w:rFonts w:ascii="Times New Roman CYR" w:hAnsi="Times New Roman CYR"/>
          <w:b/>
          <w:sz w:val="24"/>
        </w:rPr>
      </w:pPr>
    </w:p>
    <w:p w:rsidR="00AF7BB9" w:rsidRDefault="001D18FB">
      <w:pPr>
        <w:ind w:firstLine="0"/>
        <w:jc w:val="right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b/>
          <w:sz w:val="24"/>
        </w:rPr>
        <w:t xml:space="preserve">  </w:t>
      </w:r>
      <w:r>
        <w:rPr>
          <w:rFonts w:ascii="Times New Roman CYR" w:hAnsi="Times New Roman CYR"/>
          <w:sz w:val="24"/>
        </w:rPr>
        <w:t xml:space="preserve">Приложение 1 </w:t>
      </w:r>
    </w:p>
    <w:p w:rsidR="00AF7BB9" w:rsidRDefault="0088150D">
      <w:pPr>
        <w:ind w:firstLine="0"/>
        <w:jc w:val="right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t>к Постановлению №</w:t>
      </w:r>
      <w:bookmarkStart w:id="0" w:name="_GoBack"/>
      <w:bookmarkEnd w:id="0"/>
    </w:p>
    <w:p w:rsidR="00AF7BB9" w:rsidRDefault="0088150D">
      <w:pPr>
        <w:ind w:firstLine="0"/>
        <w:jc w:val="right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t xml:space="preserve">от                   </w:t>
      </w:r>
      <w:r w:rsidR="001D18FB">
        <w:rPr>
          <w:rFonts w:ascii="Times New Roman CYR" w:hAnsi="Times New Roman CYR"/>
          <w:sz w:val="24"/>
        </w:rPr>
        <w:t xml:space="preserve"> года    </w:t>
      </w:r>
    </w:p>
    <w:p w:rsidR="00AF7BB9" w:rsidRDefault="00AF7BB9">
      <w:pPr>
        <w:ind w:firstLine="708"/>
        <w:jc w:val="center"/>
        <w:rPr>
          <w:rFonts w:ascii="Times New Roman CYR" w:hAnsi="Times New Roman CYR"/>
          <w:sz w:val="24"/>
        </w:rPr>
      </w:pPr>
    </w:p>
    <w:p w:rsidR="00AF7BB9" w:rsidRDefault="001D18FB">
      <w:pPr>
        <w:ind w:left="426" w:hanging="426"/>
        <w:jc w:val="center"/>
        <w:rPr>
          <w:rFonts w:ascii="Times New Roman CYR" w:hAnsi="Times New Roman CYR"/>
          <w:b/>
          <w:sz w:val="28"/>
        </w:rPr>
      </w:pPr>
      <w:r>
        <w:rPr>
          <w:rFonts w:ascii="Times New Roman CYR" w:hAnsi="Times New Roman CYR"/>
          <w:b/>
          <w:sz w:val="28"/>
        </w:rPr>
        <w:t xml:space="preserve">Среднесрочный финансовый план сельского поселения </w:t>
      </w:r>
      <w:proofErr w:type="gramStart"/>
      <w:r>
        <w:rPr>
          <w:rFonts w:ascii="Times New Roman CYR" w:hAnsi="Times New Roman CYR"/>
          <w:b/>
          <w:sz w:val="28"/>
        </w:rPr>
        <w:t>Денискино</w:t>
      </w:r>
      <w:proofErr w:type="gramEnd"/>
      <w:r>
        <w:rPr>
          <w:rFonts w:ascii="Times New Roman CYR" w:hAnsi="Times New Roman CYR"/>
          <w:b/>
          <w:sz w:val="28"/>
        </w:rPr>
        <w:t xml:space="preserve"> </w:t>
      </w:r>
    </w:p>
    <w:p w:rsidR="00AF7BB9" w:rsidRDefault="001D18FB">
      <w:pPr>
        <w:ind w:left="426" w:hanging="426"/>
        <w:jc w:val="center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b/>
          <w:sz w:val="28"/>
        </w:rPr>
        <w:t>на 2024-2026 годы</w:t>
      </w:r>
    </w:p>
    <w:p w:rsidR="00AF7BB9" w:rsidRDefault="001D18FB">
      <w:pPr>
        <w:ind w:right="-376" w:firstLine="708"/>
        <w:jc w:val="center"/>
        <w:rPr>
          <w:rFonts w:ascii="Times New Roman CYR" w:hAnsi="Times New Roman CYR"/>
          <w:sz w:val="22"/>
        </w:rPr>
      </w:pPr>
      <w:r>
        <w:rPr>
          <w:rFonts w:ascii="Times New Roman CYR" w:hAnsi="Times New Roman CYR"/>
          <w:sz w:val="22"/>
        </w:rPr>
        <w:t xml:space="preserve">                                                                                                                          </w:t>
      </w:r>
      <w:proofErr w:type="spellStart"/>
      <w:r>
        <w:rPr>
          <w:rFonts w:ascii="Times New Roman CYR" w:hAnsi="Times New Roman CYR"/>
          <w:sz w:val="22"/>
        </w:rPr>
        <w:t>тыс</w:t>
      </w:r>
      <w:proofErr w:type="gramStart"/>
      <w:r>
        <w:rPr>
          <w:rFonts w:ascii="Times New Roman CYR" w:hAnsi="Times New Roman CYR"/>
          <w:sz w:val="22"/>
        </w:rPr>
        <w:t>.р</w:t>
      </w:r>
      <w:proofErr w:type="gramEnd"/>
      <w:r>
        <w:rPr>
          <w:rFonts w:ascii="Times New Roman CYR" w:hAnsi="Times New Roman CYR"/>
          <w:sz w:val="22"/>
        </w:rPr>
        <w:t>уб</w:t>
      </w:r>
      <w:proofErr w:type="spellEnd"/>
      <w:r>
        <w:rPr>
          <w:rFonts w:ascii="Times New Roman CYR" w:hAnsi="Times New Roman CYR"/>
          <w:sz w:val="22"/>
        </w:rPr>
        <w:t>.</w:t>
      </w:r>
    </w:p>
    <w:tbl>
      <w:tblPr>
        <w:tblW w:w="0" w:type="auto"/>
        <w:tblInd w:w="-1168" w:type="dxa"/>
        <w:tblLayout w:type="fixed"/>
        <w:tblLook w:val="04A0" w:firstRow="1" w:lastRow="0" w:firstColumn="1" w:lastColumn="0" w:noHBand="0" w:noVBand="1"/>
      </w:tblPr>
      <w:tblGrid>
        <w:gridCol w:w="3628"/>
        <w:gridCol w:w="1575"/>
        <w:gridCol w:w="1612"/>
        <w:gridCol w:w="1793"/>
        <w:gridCol w:w="1851"/>
      </w:tblGrid>
      <w:tr w:rsidR="00AF7BB9">
        <w:trPr>
          <w:trHeight w:val="285"/>
        </w:trPr>
        <w:tc>
          <w:tcPr>
            <w:tcW w:w="36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BB9" w:rsidRDefault="001D18FB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Показатели</w:t>
            </w:r>
          </w:p>
        </w:tc>
        <w:tc>
          <w:tcPr>
            <w:tcW w:w="15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BB9" w:rsidRDefault="001D18FB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Текущий год (план) на 1 октября 2023г.</w:t>
            </w:r>
          </w:p>
        </w:tc>
        <w:tc>
          <w:tcPr>
            <w:tcW w:w="52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BB9" w:rsidRDefault="001D18FB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Плановый период</w:t>
            </w:r>
          </w:p>
        </w:tc>
      </w:tr>
      <w:tr w:rsidR="00AF7BB9">
        <w:trPr>
          <w:trHeight w:val="1365"/>
        </w:trPr>
        <w:tc>
          <w:tcPr>
            <w:tcW w:w="36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BB9" w:rsidRDefault="00AF7BB9"/>
        </w:tc>
        <w:tc>
          <w:tcPr>
            <w:tcW w:w="15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BB9" w:rsidRDefault="00AF7BB9"/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BB9" w:rsidRDefault="001D18FB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Очередной</w:t>
            </w:r>
          </w:p>
          <w:p w:rsidR="00AF7BB9" w:rsidRDefault="001D18FB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финансовый</w:t>
            </w:r>
          </w:p>
          <w:p w:rsidR="00AF7BB9" w:rsidRDefault="001D18FB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год</w:t>
            </w:r>
          </w:p>
          <w:p w:rsidR="00AF7BB9" w:rsidRDefault="001D18FB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(прогноз)</w:t>
            </w:r>
          </w:p>
          <w:p w:rsidR="00AF7BB9" w:rsidRDefault="001D18FB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(2024)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BB9" w:rsidRDefault="001D18FB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Очередной</w:t>
            </w:r>
          </w:p>
          <w:p w:rsidR="00AF7BB9" w:rsidRDefault="001D18FB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 xml:space="preserve">финансовый </w:t>
            </w:r>
          </w:p>
          <w:p w:rsidR="00AF7BB9" w:rsidRDefault="001D18FB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год+1</w:t>
            </w:r>
          </w:p>
          <w:p w:rsidR="00AF7BB9" w:rsidRDefault="001D18FB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(прогноз)</w:t>
            </w:r>
          </w:p>
          <w:p w:rsidR="00AF7BB9" w:rsidRDefault="001D18FB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(2025)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BB9" w:rsidRDefault="001D18FB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Очередной</w:t>
            </w:r>
          </w:p>
          <w:p w:rsidR="00AF7BB9" w:rsidRDefault="001D18FB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финансовый</w:t>
            </w:r>
          </w:p>
          <w:p w:rsidR="00AF7BB9" w:rsidRDefault="001D18FB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год+2</w:t>
            </w:r>
          </w:p>
          <w:p w:rsidR="00AF7BB9" w:rsidRDefault="001D18FB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(прогноз)</w:t>
            </w:r>
          </w:p>
          <w:p w:rsidR="00AF7BB9" w:rsidRDefault="001D18FB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(2026)</w:t>
            </w:r>
          </w:p>
        </w:tc>
      </w:tr>
      <w:tr w:rsidR="00AF7BB9">
        <w:trPr>
          <w:trHeight w:val="290"/>
        </w:trPr>
        <w:tc>
          <w:tcPr>
            <w:tcW w:w="36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BB9" w:rsidRDefault="001D18FB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</w:t>
            </w:r>
          </w:p>
        </w:tc>
        <w:tc>
          <w:tcPr>
            <w:tcW w:w="15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BB9" w:rsidRDefault="001D18FB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2</w:t>
            </w:r>
          </w:p>
        </w:tc>
        <w:tc>
          <w:tcPr>
            <w:tcW w:w="16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BB9" w:rsidRDefault="001D18FB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3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BB9" w:rsidRDefault="001D18FB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4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BB9" w:rsidRDefault="001D18FB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5</w:t>
            </w:r>
          </w:p>
        </w:tc>
      </w:tr>
      <w:tr w:rsidR="00AF7BB9">
        <w:tc>
          <w:tcPr>
            <w:tcW w:w="3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BB9" w:rsidRDefault="001D18FB">
            <w:pPr>
              <w:widowControl/>
              <w:numPr>
                <w:ilvl w:val="0"/>
                <w:numId w:val="1"/>
              </w:numPr>
              <w:contextualSpacing/>
              <w:jc w:val="center"/>
              <w:rPr>
                <w:rFonts w:ascii="Times New Roman CYR" w:hAnsi="Times New Roman CYR"/>
                <w:b/>
                <w:sz w:val="24"/>
              </w:rPr>
            </w:pPr>
            <w:r>
              <w:rPr>
                <w:rFonts w:ascii="Times New Roman CYR" w:hAnsi="Times New Roman CYR"/>
                <w:b/>
                <w:sz w:val="24"/>
              </w:rPr>
              <w:t>ДОХОДЫ - ВСЕГО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7BB9" w:rsidRDefault="001D18FB">
            <w:pPr>
              <w:ind w:firstLine="0"/>
              <w:jc w:val="center"/>
              <w:rPr>
                <w:rFonts w:ascii="Times New Roman CYR" w:hAnsi="Times New Roman CYR"/>
                <w:b/>
                <w:sz w:val="24"/>
              </w:rPr>
            </w:pPr>
            <w:r>
              <w:rPr>
                <w:rFonts w:ascii="Times New Roman CYR" w:hAnsi="Times New Roman CYR"/>
                <w:b/>
                <w:sz w:val="24"/>
              </w:rPr>
              <w:t>28 846,4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7BB9" w:rsidRDefault="001D18FB">
            <w:pPr>
              <w:ind w:firstLine="0"/>
              <w:jc w:val="center"/>
              <w:rPr>
                <w:rFonts w:ascii="Times New Roman CYR" w:hAnsi="Times New Roman CYR"/>
                <w:b/>
                <w:sz w:val="24"/>
              </w:rPr>
            </w:pPr>
            <w:r>
              <w:rPr>
                <w:rFonts w:ascii="Times New Roman CYR" w:hAnsi="Times New Roman CYR"/>
                <w:b/>
                <w:sz w:val="24"/>
              </w:rPr>
              <w:t>21 063,0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7BB9" w:rsidRDefault="001D18FB">
            <w:pPr>
              <w:ind w:firstLine="0"/>
              <w:jc w:val="center"/>
              <w:rPr>
                <w:rFonts w:ascii="Times New Roman CYR" w:hAnsi="Times New Roman CYR"/>
                <w:b/>
                <w:sz w:val="24"/>
              </w:rPr>
            </w:pPr>
            <w:r>
              <w:rPr>
                <w:rFonts w:ascii="Times New Roman CYR" w:hAnsi="Times New Roman CYR"/>
                <w:b/>
                <w:sz w:val="24"/>
              </w:rPr>
              <w:t>4 317,0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7BB9" w:rsidRDefault="001D18FB">
            <w:pPr>
              <w:ind w:firstLine="0"/>
              <w:jc w:val="center"/>
              <w:rPr>
                <w:rFonts w:ascii="Times New Roman CYR" w:hAnsi="Times New Roman CYR"/>
                <w:b/>
                <w:sz w:val="24"/>
              </w:rPr>
            </w:pPr>
            <w:r>
              <w:rPr>
                <w:rFonts w:ascii="Times New Roman CYR" w:hAnsi="Times New Roman CYR"/>
                <w:b/>
                <w:sz w:val="24"/>
              </w:rPr>
              <w:t>4 336,0</w:t>
            </w:r>
          </w:p>
        </w:tc>
      </w:tr>
      <w:tr w:rsidR="00AF7BB9">
        <w:tc>
          <w:tcPr>
            <w:tcW w:w="3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BB9" w:rsidRDefault="001D18FB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В том числе: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BB9" w:rsidRDefault="00AF7BB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BB9" w:rsidRDefault="00AF7BB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BB9" w:rsidRDefault="00AF7BB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BB9" w:rsidRDefault="00AF7BB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</w:p>
        </w:tc>
      </w:tr>
      <w:tr w:rsidR="00AF7BB9">
        <w:tc>
          <w:tcPr>
            <w:tcW w:w="3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BB9" w:rsidRDefault="001D18FB">
            <w:pPr>
              <w:ind w:firstLine="0"/>
              <w:jc w:val="left"/>
              <w:rPr>
                <w:rFonts w:ascii="Times New Roman CYR" w:hAnsi="Times New Roman CYR"/>
                <w:b/>
                <w:sz w:val="24"/>
              </w:rPr>
            </w:pPr>
            <w:r>
              <w:rPr>
                <w:rFonts w:ascii="Times New Roman CYR" w:hAnsi="Times New Roman CYR"/>
                <w:b/>
                <w:sz w:val="24"/>
              </w:rPr>
              <w:t>1.1 Налоговые и неналоговые доходы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7BB9" w:rsidRDefault="001D18FB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2 035,3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7BB9" w:rsidRDefault="001D18FB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2 222,0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7BB9" w:rsidRDefault="001D18FB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2 247,0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7BB9" w:rsidRDefault="001D18FB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2 266,0</w:t>
            </w:r>
          </w:p>
        </w:tc>
      </w:tr>
      <w:tr w:rsidR="00AF7BB9">
        <w:tc>
          <w:tcPr>
            <w:tcW w:w="3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BB9" w:rsidRDefault="001D18FB">
            <w:pPr>
              <w:ind w:firstLine="0"/>
              <w:jc w:val="left"/>
              <w:rPr>
                <w:rFonts w:ascii="Times New Roman CYR" w:hAnsi="Times New Roman CYR"/>
                <w:b/>
                <w:sz w:val="24"/>
              </w:rPr>
            </w:pPr>
            <w:r>
              <w:rPr>
                <w:rFonts w:ascii="Times New Roman CYR" w:hAnsi="Times New Roman CYR"/>
                <w:b/>
                <w:sz w:val="24"/>
              </w:rPr>
              <w:t>1.2 Безвозмездные поступления от других бюджетов бюджетной системы Российской Федерации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7BB9" w:rsidRDefault="001D18FB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26 811,0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7BB9" w:rsidRDefault="001D18FB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18 841,0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7BB9" w:rsidRDefault="001D18FB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2 070,0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7BB9" w:rsidRDefault="001D18FB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2 070,0</w:t>
            </w:r>
          </w:p>
        </w:tc>
      </w:tr>
      <w:tr w:rsidR="00AF7BB9">
        <w:tc>
          <w:tcPr>
            <w:tcW w:w="3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BB9" w:rsidRDefault="001D18FB">
            <w:pPr>
              <w:ind w:firstLine="0"/>
              <w:jc w:val="left"/>
              <w:rPr>
                <w:rFonts w:ascii="Times New Roman CYR" w:hAnsi="Times New Roman CYR"/>
                <w:b/>
                <w:sz w:val="24"/>
              </w:rPr>
            </w:pPr>
            <w:r>
              <w:rPr>
                <w:rFonts w:ascii="Times New Roman CYR" w:hAnsi="Times New Roman CYR"/>
                <w:b/>
                <w:sz w:val="24"/>
              </w:rPr>
              <w:t>2.РАСХОДЫ - ВСЕГО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7BB9" w:rsidRDefault="001D18F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28 850,8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7BB9" w:rsidRDefault="001D18FB">
            <w:pPr>
              <w:ind w:firstLine="0"/>
              <w:jc w:val="center"/>
              <w:rPr>
                <w:rFonts w:ascii="Times New Roman CYR" w:hAnsi="Times New Roman CYR"/>
                <w:b/>
                <w:sz w:val="24"/>
              </w:rPr>
            </w:pPr>
            <w:r>
              <w:rPr>
                <w:rFonts w:ascii="Times New Roman CYR" w:hAnsi="Times New Roman CYR"/>
                <w:b/>
                <w:sz w:val="24"/>
              </w:rPr>
              <w:t>21 063,0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7BB9" w:rsidRDefault="001D18FB">
            <w:pPr>
              <w:ind w:firstLine="0"/>
              <w:jc w:val="center"/>
              <w:rPr>
                <w:rFonts w:ascii="Times New Roman CYR" w:hAnsi="Times New Roman CYR"/>
                <w:b/>
                <w:sz w:val="24"/>
              </w:rPr>
            </w:pPr>
            <w:r>
              <w:rPr>
                <w:rFonts w:ascii="Times New Roman CYR" w:hAnsi="Times New Roman CYR"/>
                <w:b/>
                <w:sz w:val="24"/>
              </w:rPr>
              <w:t>4 317,0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7BB9" w:rsidRDefault="001D18FB">
            <w:pPr>
              <w:ind w:firstLine="0"/>
              <w:jc w:val="center"/>
              <w:rPr>
                <w:rFonts w:ascii="Times New Roman CYR" w:hAnsi="Times New Roman CYR"/>
                <w:b/>
                <w:sz w:val="24"/>
              </w:rPr>
            </w:pPr>
            <w:r>
              <w:rPr>
                <w:rFonts w:ascii="Times New Roman CYR" w:hAnsi="Times New Roman CYR"/>
                <w:b/>
                <w:sz w:val="24"/>
              </w:rPr>
              <w:t>4 336,0</w:t>
            </w:r>
          </w:p>
        </w:tc>
      </w:tr>
      <w:tr w:rsidR="00AF7BB9">
        <w:tc>
          <w:tcPr>
            <w:tcW w:w="3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BB9" w:rsidRDefault="001D18FB">
            <w:pPr>
              <w:ind w:firstLine="0"/>
              <w:jc w:val="left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В том числе: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7BB9" w:rsidRDefault="00AF7BB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7BB9" w:rsidRDefault="00AF7BB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7BB9" w:rsidRDefault="00AF7BB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7BB9" w:rsidRDefault="00AF7BB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</w:p>
        </w:tc>
      </w:tr>
      <w:tr w:rsidR="00AF7BB9">
        <w:tc>
          <w:tcPr>
            <w:tcW w:w="3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BB9" w:rsidRDefault="001D18FB">
            <w:pPr>
              <w:ind w:firstLine="0"/>
              <w:jc w:val="left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2.1. Межбюджетные трансферты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7BB9" w:rsidRDefault="001D18FB">
            <w:pPr>
              <w:ind w:firstLine="0"/>
              <w:jc w:val="center"/>
              <w:rPr>
                <w:rFonts w:ascii="Times New Roman CYR" w:hAnsi="Times New Roman CYR"/>
                <w:b/>
                <w:sz w:val="24"/>
              </w:rPr>
            </w:pPr>
            <w:r>
              <w:rPr>
                <w:rFonts w:ascii="Times New Roman CYR" w:hAnsi="Times New Roman CYR"/>
                <w:b/>
                <w:sz w:val="24"/>
              </w:rPr>
              <w:t>1 308,0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7BB9" w:rsidRDefault="001D18FB">
            <w:pPr>
              <w:ind w:firstLine="0"/>
              <w:jc w:val="center"/>
              <w:rPr>
                <w:rFonts w:ascii="Times New Roman CYR" w:hAnsi="Times New Roman CYR"/>
                <w:b/>
                <w:sz w:val="24"/>
              </w:rPr>
            </w:pPr>
            <w:r>
              <w:rPr>
                <w:rFonts w:ascii="Times New Roman CYR" w:hAnsi="Times New Roman CYR"/>
                <w:b/>
                <w:sz w:val="24"/>
              </w:rPr>
              <w:t>1 284,0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7BB9" w:rsidRDefault="001D18FB">
            <w:pPr>
              <w:ind w:firstLine="0"/>
              <w:jc w:val="center"/>
              <w:rPr>
                <w:rFonts w:ascii="Times New Roman CYR" w:hAnsi="Times New Roman CYR"/>
                <w:b/>
                <w:sz w:val="24"/>
              </w:rPr>
            </w:pPr>
            <w:r>
              <w:rPr>
                <w:rFonts w:ascii="Times New Roman CYR" w:hAnsi="Times New Roman CYR"/>
                <w:b/>
                <w:sz w:val="24"/>
              </w:rPr>
              <w:t>0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7BB9" w:rsidRDefault="001D18FB">
            <w:pPr>
              <w:ind w:firstLine="0"/>
              <w:jc w:val="center"/>
              <w:rPr>
                <w:rFonts w:ascii="Times New Roman CYR" w:hAnsi="Times New Roman CYR"/>
                <w:b/>
                <w:sz w:val="24"/>
              </w:rPr>
            </w:pPr>
            <w:r>
              <w:rPr>
                <w:rFonts w:ascii="Times New Roman CYR" w:hAnsi="Times New Roman CYR"/>
                <w:b/>
                <w:sz w:val="24"/>
              </w:rPr>
              <w:t>0</w:t>
            </w:r>
          </w:p>
        </w:tc>
      </w:tr>
      <w:tr w:rsidR="00AF7BB9">
        <w:tc>
          <w:tcPr>
            <w:tcW w:w="3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BB9" w:rsidRDefault="001D18FB">
            <w:pPr>
              <w:ind w:firstLine="0"/>
              <w:jc w:val="left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2.2. Обслуживание муниципального долга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7BB9" w:rsidRDefault="001D18FB">
            <w:pPr>
              <w:ind w:firstLine="0"/>
              <w:jc w:val="center"/>
              <w:rPr>
                <w:rFonts w:ascii="Times New Roman CYR" w:hAnsi="Times New Roman CYR"/>
                <w:b/>
                <w:sz w:val="24"/>
              </w:rPr>
            </w:pPr>
            <w:r>
              <w:rPr>
                <w:rFonts w:ascii="Times New Roman CYR" w:hAnsi="Times New Roman CYR"/>
                <w:b/>
                <w:sz w:val="24"/>
              </w:rPr>
              <w:t>-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7BB9" w:rsidRDefault="00AF7BB9">
            <w:pPr>
              <w:ind w:firstLine="0"/>
              <w:jc w:val="center"/>
              <w:rPr>
                <w:rFonts w:ascii="Times New Roman CYR" w:hAnsi="Times New Roman CYR"/>
                <w:b/>
                <w:sz w:val="24"/>
              </w:rPr>
            </w:pP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7BB9" w:rsidRDefault="001D18FB">
            <w:pPr>
              <w:ind w:firstLine="0"/>
              <w:jc w:val="center"/>
              <w:rPr>
                <w:rFonts w:ascii="Times New Roman CYR" w:hAnsi="Times New Roman CYR"/>
                <w:b/>
                <w:sz w:val="24"/>
              </w:rPr>
            </w:pPr>
            <w:r>
              <w:rPr>
                <w:rFonts w:ascii="Times New Roman CYR" w:hAnsi="Times New Roman CYR"/>
                <w:b/>
                <w:sz w:val="24"/>
              </w:rPr>
              <w:t>-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7BB9" w:rsidRDefault="001D18FB">
            <w:pPr>
              <w:ind w:firstLine="0"/>
              <w:jc w:val="center"/>
              <w:rPr>
                <w:rFonts w:ascii="Times New Roman CYR" w:hAnsi="Times New Roman CYR"/>
                <w:b/>
                <w:sz w:val="24"/>
              </w:rPr>
            </w:pPr>
            <w:r>
              <w:rPr>
                <w:rFonts w:ascii="Times New Roman CYR" w:hAnsi="Times New Roman CYR"/>
                <w:b/>
                <w:sz w:val="24"/>
              </w:rPr>
              <w:t>-</w:t>
            </w:r>
          </w:p>
        </w:tc>
      </w:tr>
      <w:tr w:rsidR="00AF7BB9">
        <w:tc>
          <w:tcPr>
            <w:tcW w:w="3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BB9" w:rsidRDefault="001D18FB">
            <w:pPr>
              <w:ind w:firstLine="0"/>
              <w:jc w:val="left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2.3. Расходы, увеличивающие стоимость основных средств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7BB9" w:rsidRDefault="001D18FB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-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7BB9" w:rsidRDefault="00AF7BB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7BB9" w:rsidRDefault="001D18FB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-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7BB9" w:rsidRDefault="001D18FB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-</w:t>
            </w:r>
          </w:p>
        </w:tc>
      </w:tr>
      <w:tr w:rsidR="00AF7BB9">
        <w:trPr>
          <w:trHeight w:val="608"/>
        </w:trPr>
        <w:tc>
          <w:tcPr>
            <w:tcW w:w="3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BB9" w:rsidRDefault="001D18FB">
            <w:pPr>
              <w:widowControl/>
              <w:numPr>
                <w:ilvl w:val="0"/>
                <w:numId w:val="2"/>
              </w:numPr>
              <w:ind w:left="34" w:firstLine="326"/>
              <w:contextualSpacing/>
              <w:jc w:val="left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Доля расходов, увеличивающих стоимость основных средств в общей сумме доходов местного бюджета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7BB9" w:rsidRDefault="001D18FB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-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7BB9" w:rsidRDefault="00AF7BB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7BB9" w:rsidRDefault="001D18FB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-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7BB9" w:rsidRDefault="001D18FB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-</w:t>
            </w:r>
          </w:p>
        </w:tc>
      </w:tr>
      <w:tr w:rsidR="00AF7BB9">
        <w:trPr>
          <w:trHeight w:val="608"/>
        </w:trPr>
        <w:tc>
          <w:tcPr>
            <w:tcW w:w="3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BB9" w:rsidRDefault="001D18FB">
            <w:pPr>
              <w:widowControl/>
              <w:numPr>
                <w:ilvl w:val="0"/>
                <w:numId w:val="2"/>
              </w:numPr>
              <w:contextualSpacing/>
              <w:jc w:val="left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Профици</w:t>
            </w:r>
            <w:proofErr w:type="gramStart"/>
            <w:r>
              <w:rPr>
                <w:rFonts w:ascii="Times New Roman CYR" w:hAnsi="Times New Roman CYR"/>
                <w:sz w:val="24"/>
              </w:rPr>
              <w:t>т(</w:t>
            </w:r>
            <w:proofErr w:type="gramEnd"/>
            <w:r>
              <w:rPr>
                <w:rFonts w:ascii="Times New Roman CYR" w:hAnsi="Times New Roman CYR"/>
                <w:sz w:val="24"/>
              </w:rPr>
              <w:t>+), дефицит(-)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7BB9" w:rsidRDefault="001D18FB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-4,4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7BB9" w:rsidRDefault="00AF7BB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7BB9" w:rsidRDefault="001D18FB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-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7BB9" w:rsidRDefault="001D18FB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-</w:t>
            </w:r>
          </w:p>
        </w:tc>
      </w:tr>
      <w:tr w:rsidR="00AF7BB9">
        <w:trPr>
          <w:trHeight w:val="608"/>
        </w:trPr>
        <w:tc>
          <w:tcPr>
            <w:tcW w:w="3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BB9" w:rsidRDefault="001D18FB">
            <w:pPr>
              <w:widowControl/>
              <w:numPr>
                <w:ilvl w:val="0"/>
                <w:numId w:val="2"/>
              </w:numPr>
              <w:contextualSpacing/>
              <w:jc w:val="left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Источники финансирования дефицита бюджета, сальдо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7BB9" w:rsidRDefault="001D18FB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-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7BB9" w:rsidRDefault="00AF7BB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7BB9" w:rsidRDefault="001D18FB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-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7BB9" w:rsidRDefault="001D18FB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-</w:t>
            </w:r>
          </w:p>
        </w:tc>
      </w:tr>
      <w:tr w:rsidR="00AF7BB9">
        <w:trPr>
          <w:trHeight w:val="608"/>
        </w:trPr>
        <w:tc>
          <w:tcPr>
            <w:tcW w:w="3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BB9" w:rsidRDefault="001D18FB">
            <w:pPr>
              <w:widowControl/>
              <w:numPr>
                <w:ilvl w:val="0"/>
                <w:numId w:val="2"/>
              </w:numPr>
              <w:contextualSpacing/>
              <w:jc w:val="left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Муниципальный долг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7BB9" w:rsidRDefault="001D18FB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-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7BB9" w:rsidRDefault="00AF7BB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7BB9" w:rsidRDefault="001D18FB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-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7BB9" w:rsidRDefault="001D18FB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-</w:t>
            </w:r>
          </w:p>
        </w:tc>
      </w:tr>
      <w:tr w:rsidR="00AF7BB9">
        <w:trPr>
          <w:trHeight w:val="608"/>
        </w:trPr>
        <w:tc>
          <w:tcPr>
            <w:tcW w:w="3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BB9" w:rsidRDefault="001D18FB">
            <w:pPr>
              <w:ind w:firstLine="0"/>
              <w:jc w:val="left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В том числе: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7BB9" w:rsidRDefault="001D18FB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-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7BB9" w:rsidRDefault="00AF7BB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7BB9" w:rsidRDefault="001D18FB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-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7BB9" w:rsidRDefault="001D18FB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-</w:t>
            </w:r>
          </w:p>
        </w:tc>
      </w:tr>
      <w:tr w:rsidR="00AF7BB9">
        <w:tc>
          <w:tcPr>
            <w:tcW w:w="3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BB9" w:rsidRDefault="001D18FB">
            <w:pPr>
              <w:widowControl/>
              <w:numPr>
                <w:ilvl w:val="1"/>
                <w:numId w:val="2"/>
              </w:numPr>
              <w:contextualSpacing/>
              <w:jc w:val="left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Остаток задолженности по выданным муниципальным гарантиям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7BB9" w:rsidRDefault="001D18FB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-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7BB9" w:rsidRDefault="00AF7BB9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7BB9" w:rsidRDefault="001D18FB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-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7BB9" w:rsidRDefault="001D18FB">
            <w:pPr>
              <w:ind w:firstLine="0"/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-</w:t>
            </w:r>
          </w:p>
        </w:tc>
      </w:tr>
    </w:tbl>
    <w:p w:rsidR="00AF7BB9" w:rsidRDefault="00AF7BB9">
      <w:pPr>
        <w:ind w:firstLine="567"/>
        <w:rPr>
          <w:rFonts w:ascii="Times New Roman" w:hAnsi="Times New Roman"/>
          <w:b/>
          <w:sz w:val="28"/>
        </w:rPr>
      </w:pPr>
    </w:p>
    <w:sectPr w:rsidR="00AF7BB9">
      <w:pgSz w:w="11907" w:h="16840"/>
      <w:pgMar w:top="1134" w:right="567" w:bottom="993" w:left="1701" w:header="426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C60563"/>
    <w:multiLevelType w:val="multilevel"/>
    <w:tmpl w:val="B2BC6D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771975"/>
    <w:multiLevelType w:val="multilevel"/>
    <w:tmpl w:val="94AE5394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7BB9"/>
    <w:rsid w:val="001D18FB"/>
    <w:rsid w:val="0088150D"/>
    <w:rsid w:val="00AF7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widowControl w:val="0"/>
      <w:ind w:firstLine="720"/>
      <w:jc w:val="both"/>
    </w:pPr>
    <w:rPr>
      <w:rFonts w:ascii="Arial" w:hAnsi="Arial"/>
    </w:rPr>
  </w:style>
  <w:style w:type="paragraph" w:styleId="10">
    <w:name w:val="heading 1"/>
    <w:basedOn w:val="a"/>
    <w:next w:val="a"/>
    <w:link w:val="11"/>
    <w:uiPriority w:val="9"/>
    <w:qFormat/>
    <w:pPr>
      <w:widowControl/>
      <w:spacing w:before="108" w:after="108"/>
      <w:ind w:firstLine="0"/>
      <w:jc w:val="center"/>
      <w:outlineLvl w:val="0"/>
    </w:pPr>
    <w:rPr>
      <w:b/>
      <w:color w:val="000080"/>
    </w:rPr>
  </w:style>
  <w:style w:type="paragraph" w:styleId="2">
    <w:name w:val="heading 2"/>
    <w:basedOn w:val="a"/>
    <w:next w:val="a"/>
    <w:link w:val="20"/>
    <w:uiPriority w:val="9"/>
    <w:qFormat/>
    <w:pPr>
      <w:keepNext/>
      <w:widowControl/>
      <w:spacing w:before="240" w:after="60"/>
      <w:ind w:firstLine="0"/>
      <w:jc w:val="left"/>
      <w:outlineLvl w:val="1"/>
    </w:pPr>
    <w:rPr>
      <w:b/>
      <w:i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before="240" w:after="60"/>
      <w:outlineLvl w:val="2"/>
    </w:pPr>
    <w:rPr>
      <w:rFonts w:ascii="Cambria" w:hAnsi="Cambria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Arial" w:hAnsi="Arial"/>
    </w:rPr>
  </w:style>
  <w:style w:type="paragraph" w:customStyle="1" w:styleId="FontStyle14">
    <w:name w:val="Font Style14"/>
    <w:link w:val="FontStyle140"/>
    <w:rPr>
      <w:rFonts w:ascii="Times New Roman" w:hAnsi="Times New Roman"/>
      <w:sz w:val="22"/>
    </w:rPr>
  </w:style>
  <w:style w:type="character" w:customStyle="1" w:styleId="FontStyle140">
    <w:name w:val="Font Style14"/>
    <w:link w:val="FontStyle14"/>
    <w:rPr>
      <w:rFonts w:ascii="Times New Roman" w:hAnsi="Times New Roman"/>
      <w:sz w:val="22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b-message-headcontact-email3">
    <w:name w:val="b-message-head__contact-email3"/>
    <w:basedOn w:val="12"/>
    <w:link w:val="b-message-headcontact-email30"/>
  </w:style>
  <w:style w:type="character" w:customStyle="1" w:styleId="b-message-headcontact-email30">
    <w:name w:val="b-message-head__contact-email3"/>
    <w:basedOn w:val="13"/>
    <w:link w:val="b-message-headcontact-email3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51">
    <w:name w:val="Основной текст (5)"/>
    <w:basedOn w:val="a"/>
    <w:link w:val="52"/>
    <w:pPr>
      <w:widowControl/>
      <w:spacing w:line="240" w:lineRule="atLeast"/>
      <w:ind w:left="480" w:hanging="480"/>
      <w:jc w:val="left"/>
    </w:pPr>
    <w:rPr>
      <w:rFonts w:ascii="Calibri" w:hAnsi="Calibri"/>
      <w:sz w:val="23"/>
    </w:rPr>
  </w:style>
  <w:style w:type="character" w:customStyle="1" w:styleId="52">
    <w:name w:val="Основной текст (5)"/>
    <w:basedOn w:val="1"/>
    <w:link w:val="51"/>
    <w:rPr>
      <w:rFonts w:ascii="Calibri" w:hAnsi="Calibri"/>
      <w:sz w:val="23"/>
    </w:rPr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ConsPlusTitle">
    <w:name w:val="ConsPlusTitle"/>
    <w:link w:val="ConsPlusTitle0"/>
    <w:pPr>
      <w:widowControl w:val="0"/>
    </w:pPr>
    <w:rPr>
      <w:rFonts w:ascii="Times New Roman" w:hAnsi="Times New Roman"/>
      <w:b/>
      <w:sz w:val="24"/>
    </w:rPr>
  </w:style>
  <w:style w:type="character" w:customStyle="1" w:styleId="ConsPlusTitle0">
    <w:name w:val="ConsPlusTitle"/>
    <w:link w:val="ConsPlusTitle"/>
    <w:rPr>
      <w:rFonts w:ascii="Times New Roman" w:hAnsi="Times New Roman"/>
      <w:b/>
      <w:sz w:val="24"/>
    </w:rPr>
  </w:style>
  <w:style w:type="paragraph" w:customStyle="1" w:styleId="14">
    <w:name w:val="Основной шрифт абзаца1"/>
  </w:style>
  <w:style w:type="paragraph" w:styleId="a3">
    <w:name w:val="Body Text Indent"/>
    <w:basedOn w:val="a"/>
    <w:link w:val="a4"/>
    <w:pPr>
      <w:spacing w:after="120"/>
      <w:ind w:left="283" w:firstLine="0"/>
    </w:pPr>
  </w:style>
  <w:style w:type="character" w:customStyle="1" w:styleId="a4">
    <w:name w:val="Основной текст с отступом Знак"/>
    <w:basedOn w:val="1"/>
    <w:link w:val="a3"/>
    <w:rPr>
      <w:rFonts w:ascii="Arial" w:hAnsi="Arial"/>
    </w:rPr>
  </w:style>
  <w:style w:type="character" w:customStyle="1" w:styleId="30">
    <w:name w:val="Заголовок 3 Знак"/>
    <w:basedOn w:val="1"/>
    <w:link w:val="3"/>
    <w:rPr>
      <w:rFonts w:ascii="Cambria" w:hAnsi="Cambria"/>
      <w:b/>
      <w:sz w:val="26"/>
    </w:r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1"/>
    <w:link w:val="a5"/>
    <w:rPr>
      <w:rFonts w:ascii="Arial" w:hAnsi="Arial"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paragraph" w:styleId="a7">
    <w:name w:val="Body Text"/>
    <w:basedOn w:val="a"/>
    <w:link w:val="a8"/>
    <w:pPr>
      <w:widowControl/>
      <w:ind w:firstLine="0"/>
      <w:jc w:val="left"/>
    </w:pPr>
    <w:rPr>
      <w:rFonts w:ascii="Times New Roman" w:hAnsi="Times New Roman"/>
      <w:sz w:val="28"/>
    </w:rPr>
  </w:style>
  <w:style w:type="character" w:customStyle="1" w:styleId="a8">
    <w:name w:val="Основной текст Знак"/>
    <w:basedOn w:val="1"/>
    <w:link w:val="a7"/>
    <w:rPr>
      <w:rFonts w:ascii="Times New Roman" w:hAnsi="Times New Roman"/>
      <w:sz w:val="28"/>
    </w:rPr>
  </w:style>
  <w:style w:type="paragraph" w:styleId="a9">
    <w:name w:val="No Spacing"/>
    <w:link w:val="aa"/>
    <w:rPr>
      <w:sz w:val="22"/>
    </w:rPr>
  </w:style>
  <w:style w:type="character" w:customStyle="1" w:styleId="aa">
    <w:name w:val="Без интервала Знак"/>
    <w:link w:val="a9"/>
    <w:rPr>
      <w:sz w:val="22"/>
    </w:rPr>
  </w:style>
  <w:style w:type="paragraph" w:styleId="ab">
    <w:name w:val="header"/>
    <w:basedOn w:val="a"/>
    <w:link w:val="a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1"/>
    <w:link w:val="ab"/>
    <w:rPr>
      <w:rFonts w:ascii="Arial" w:hAnsi="Arial"/>
    </w:rPr>
  </w:style>
  <w:style w:type="paragraph" w:customStyle="1" w:styleId="15">
    <w:name w:val="Знак концевой сноски1"/>
    <w:link w:val="16"/>
    <w:rPr>
      <w:vertAlign w:val="superscript"/>
    </w:rPr>
  </w:style>
  <w:style w:type="character" w:customStyle="1" w:styleId="16">
    <w:name w:val="Знак концевой сноски1"/>
    <w:link w:val="15"/>
    <w:rPr>
      <w:vertAlign w:val="superscript"/>
    </w:rPr>
  </w:style>
  <w:style w:type="paragraph" w:customStyle="1" w:styleId="heading">
    <w:name w:val="heading"/>
    <w:basedOn w:val="a"/>
    <w:link w:val="heading0"/>
    <w:pPr>
      <w:widowControl/>
      <w:spacing w:beforeAutospacing="1" w:afterAutospacing="1"/>
      <w:ind w:firstLine="0"/>
      <w:jc w:val="left"/>
    </w:pPr>
    <w:rPr>
      <w:rFonts w:ascii="Times New Roman" w:hAnsi="Times New Roman"/>
      <w:sz w:val="24"/>
    </w:rPr>
  </w:style>
  <w:style w:type="character" w:customStyle="1" w:styleId="heading0">
    <w:name w:val="heading"/>
    <w:basedOn w:val="1"/>
    <w:link w:val="heading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customStyle="1" w:styleId="17">
    <w:name w:val="Обычный1"/>
    <w:link w:val="18"/>
    <w:rPr>
      <w:rFonts w:ascii="Arial" w:hAnsi="Arial"/>
    </w:rPr>
  </w:style>
  <w:style w:type="character" w:customStyle="1" w:styleId="18">
    <w:name w:val="Обычный1"/>
    <w:link w:val="17"/>
    <w:rPr>
      <w:rFonts w:ascii="Arial" w:hAnsi="Arial"/>
    </w:rPr>
  </w:style>
  <w:style w:type="paragraph" w:styleId="ad">
    <w:name w:val="endnote text"/>
    <w:basedOn w:val="a"/>
    <w:link w:val="ae"/>
  </w:style>
  <w:style w:type="character" w:customStyle="1" w:styleId="ae">
    <w:name w:val="Текст концевой сноски Знак"/>
    <w:basedOn w:val="1"/>
    <w:link w:val="ad"/>
    <w:rPr>
      <w:rFonts w:ascii="Arial" w:hAnsi="Arial"/>
    </w:rPr>
  </w:style>
  <w:style w:type="paragraph" w:customStyle="1" w:styleId="af">
    <w:name w:val="Таблицы (моноширинный)"/>
    <w:basedOn w:val="a"/>
    <w:next w:val="a"/>
    <w:link w:val="af0"/>
    <w:pPr>
      <w:ind w:firstLine="0"/>
    </w:pPr>
    <w:rPr>
      <w:rFonts w:ascii="Courier New" w:hAnsi="Courier New"/>
    </w:rPr>
  </w:style>
  <w:style w:type="character" w:customStyle="1" w:styleId="af0">
    <w:name w:val="Таблицы (моноширинный)"/>
    <w:basedOn w:val="1"/>
    <w:link w:val="af"/>
    <w:rPr>
      <w:rFonts w:ascii="Courier New" w:hAnsi="Courier New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ConsTitle">
    <w:name w:val="ConsTitle"/>
    <w:link w:val="ConsTitle0"/>
    <w:pPr>
      <w:widowControl w:val="0"/>
      <w:ind w:right="19772"/>
    </w:pPr>
    <w:rPr>
      <w:rFonts w:ascii="Arial" w:hAnsi="Arial"/>
      <w:b/>
    </w:rPr>
  </w:style>
  <w:style w:type="character" w:customStyle="1" w:styleId="ConsTitle0">
    <w:name w:val="ConsTitle"/>
    <w:link w:val="ConsTitle"/>
    <w:rPr>
      <w:rFonts w:ascii="Arial" w:hAnsi="Arial"/>
      <w:b/>
    </w:rPr>
  </w:style>
  <w:style w:type="paragraph" w:customStyle="1" w:styleId="19">
    <w:name w:val="Основной текст1"/>
    <w:basedOn w:val="a"/>
    <w:link w:val="1a"/>
    <w:pPr>
      <w:widowControl/>
      <w:spacing w:before="240" w:after="60" w:line="0" w:lineRule="atLeast"/>
      <w:ind w:firstLine="600"/>
    </w:pPr>
    <w:rPr>
      <w:rFonts w:ascii="Calibri" w:hAnsi="Calibri"/>
      <w:sz w:val="25"/>
    </w:rPr>
  </w:style>
  <w:style w:type="character" w:customStyle="1" w:styleId="1a">
    <w:name w:val="Основной текст1"/>
    <w:basedOn w:val="1"/>
    <w:link w:val="19"/>
    <w:rPr>
      <w:rFonts w:ascii="Calibri" w:hAnsi="Calibri"/>
      <w:sz w:val="25"/>
    </w:rPr>
  </w:style>
  <w:style w:type="character" w:customStyle="1" w:styleId="11">
    <w:name w:val="Заголовок 1 Знак"/>
    <w:basedOn w:val="1"/>
    <w:link w:val="10"/>
    <w:rPr>
      <w:rFonts w:ascii="Arial" w:hAnsi="Arial"/>
      <w:b/>
      <w:color w:val="000080"/>
    </w:rPr>
  </w:style>
  <w:style w:type="paragraph" w:customStyle="1" w:styleId="1b">
    <w:name w:val="Гиперссылка1"/>
    <w:link w:val="af1"/>
    <w:rPr>
      <w:color w:val="0000FF"/>
      <w:u w:val="single"/>
    </w:rPr>
  </w:style>
  <w:style w:type="character" w:styleId="af1">
    <w:name w:val="Hyperlink"/>
    <w:link w:val="1b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c">
    <w:name w:val="toc 1"/>
    <w:next w:val="a"/>
    <w:link w:val="1d"/>
    <w:uiPriority w:val="39"/>
    <w:rPr>
      <w:rFonts w:ascii="XO Thames" w:hAnsi="XO Thames"/>
      <w:b/>
    </w:rPr>
  </w:style>
  <w:style w:type="character" w:customStyle="1" w:styleId="1d">
    <w:name w:val="Оглавление 1 Знак"/>
    <w:link w:val="1c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styleId="af2">
    <w:name w:val="Normal (Web)"/>
    <w:basedOn w:val="a"/>
    <w:link w:val="af3"/>
    <w:pPr>
      <w:widowControl/>
      <w:spacing w:beforeAutospacing="1" w:afterAutospacing="1"/>
      <w:ind w:firstLine="0"/>
      <w:jc w:val="left"/>
    </w:pPr>
    <w:rPr>
      <w:sz w:val="18"/>
    </w:rPr>
  </w:style>
  <w:style w:type="character" w:customStyle="1" w:styleId="af3">
    <w:name w:val="Обычный (веб) Знак"/>
    <w:basedOn w:val="1"/>
    <w:link w:val="af2"/>
    <w:rPr>
      <w:rFonts w:ascii="Arial" w:hAnsi="Arial"/>
      <w:sz w:val="18"/>
    </w:rPr>
  </w:style>
  <w:style w:type="paragraph" w:customStyle="1" w:styleId="Style6">
    <w:name w:val="Style6"/>
    <w:basedOn w:val="a"/>
    <w:link w:val="Style60"/>
    <w:pPr>
      <w:spacing w:line="274" w:lineRule="exact"/>
      <w:ind w:firstLine="0"/>
      <w:jc w:val="left"/>
    </w:pPr>
    <w:rPr>
      <w:rFonts w:ascii="Times New Roman" w:hAnsi="Times New Roman"/>
      <w:sz w:val="24"/>
    </w:rPr>
  </w:style>
  <w:style w:type="character" w:customStyle="1" w:styleId="Style60">
    <w:name w:val="Style6"/>
    <w:basedOn w:val="1"/>
    <w:link w:val="Style6"/>
    <w:rPr>
      <w:rFonts w:ascii="Times New Roman" w:hAnsi="Times New Roman"/>
      <w:sz w:val="24"/>
    </w:rPr>
  </w:style>
  <w:style w:type="paragraph" w:styleId="af4">
    <w:name w:val="caption"/>
    <w:basedOn w:val="a"/>
    <w:next w:val="a"/>
    <w:link w:val="af5"/>
    <w:pPr>
      <w:widowControl/>
      <w:ind w:firstLine="0"/>
      <w:jc w:val="left"/>
    </w:pPr>
    <w:rPr>
      <w:rFonts w:ascii="Times New Roman" w:hAnsi="Times New Roman"/>
      <w:sz w:val="28"/>
    </w:rPr>
  </w:style>
  <w:style w:type="character" w:customStyle="1" w:styleId="af5">
    <w:name w:val="Название объекта Знак"/>
    <w:basedOn w:val="1"/>
    <w:link w:val="af4"/>
    <w:rPr>
      <w:rFonts w:ascii="Times New Roman" w:hAnsi="Times New Roman"/>
      <w:sz w:val="28"/>
    </w:rPr>
  </w:style>
  <w:style w:type="paragraph" w:customStyle="1" w:styleId="western">
    <w:name w:val="western"/>
    <w:basedOn w:val="a"/>
    <w:link w:val="western0"/>
    <w:pPr>
      <w:widowControl/>
      <w:spacing w:beforeAutospacing="1" w:afterAutospacing="1"/>
      <w:ind w:firstLine="0"/>
      <w:jc w:val="left"/>
    </w:pPr>
    <w:rPr>
      <w:rFonts w:ascii="Times New Roman" w:hAnsi="Times New Roman"/>
      <w:sz w:val="24"/>
    </w:rPr>
  </w:style>
  <w:style w:type="character" w:customStyle="1" w:styleId="western0">
    <w:name w:val="western"/>
    <w:basedOn w:val="1"/>
    <w:link w:val="western"/>
    <w:rPr>
      <w:rFonts w:ascii="Times New Roman" w:hAnsi="Times New Roman"/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consplusnormal1">
    <w:name w:val="consplusnormal"/>
    <w:basedOn w:val="12"/>
    <w:link w:val="consplusnormal2"/>
  </w:style>
  <w:style w:type="character" w:customStyle="1" w:styleId="consplusnormal2">
    <w:name w:val="consplusnormal"/>
    <w:basedOn w:val="13"/>
    <w:link w:val="consplusnormal1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1e">
    <w:name w:val="Выделение1"/>
    <w:link w:val="1f"/>
    <w:rPr>
      <w:i/>
    </w:rPr>
  </w:style>
  <w:style w:type="character" w:customStyle="1" w:styleId="1f">
    <w:name w:val="Выделение1"/>
    <w:link w:val="1e"/>
    <w:rPr>
      <w:i/>
    </w:rPr>
  </w:style>
  <w:style w:type="paragraph" w:styleId="33">
    <w:name w:val="Body Text Indent 3"/>
    <w:basedOn w:val="a"/>
    <w:link w:val="34"/>
    <w:pPr>
      <w:spacing w:after="120"/>
      <w:ind w:left="283" w:firstLine="0"/>
    </w:pPr>
    <w:rPr>
      <w:sz w:val="16"/>
    </w:rPr>
  </w:style>
  <w:style w:type="character" w:customStyle="1" w:styleId="34">
    <w:name w:val="Основной текст с отступом 3 Знак"/>
    <w:basedOn w:val="1"/>
    <w:link w:val="33"/>
    <w:rPr>
      <w:rFonts w:ascii="Arial" w:hAnsi="Arial"/>
      <w:sz w:val="16"/>
    </w:rPr>
  </w:style>
  <w:style w:type="paragraph" w:styleId="53">
    <w:name w:val="toc 5"/>
    <w:next w:val="a"/>
    <w:link w:val="54"/>
    <w:uiPriority w:val="39"/>
    <w:pPr>
      <w:ind w:left="800"/>
    </w:pPr>
  </w:style>
  <w:style w:type="character" w:customStyle="1" w:styleId="54">
    <w:name w:val="Оглавление 5 Знак"/>
    <w:link w:val="53"/>
  </w:style>
  <w:style w:type="paragraph" w:customStyle="1" w:styleId="1f0">
    <w:name w:val="Строгий1"/>
    <w:link w:val="1f1"/>
    <w:rPr>
      <w:b/>
    </w:rPr>
  </w:style>
  <w:style w:type="character" w:customStyle="1" w:styleId="1f1">
    <w:name w:val="Строгий1"/>
    <w:link w:val="1f0"/>
    <w:rPr>
      <w:b/>
    </w:rPr>
  </w:style>
  <w:style w:type="paragraph" w:styleId="af6">
    <w:name w:val="Subtitle"/>
    <w:next w:val="a"/>
    <w:link w:val="af7"/>
    <w:uiPriority w:val="11"/>
    <w:qFormat/>
    <w:rPr>
      <w:rFonts w:ascii="XO Thames" w:hAnsi="XO Thames"/>
      <w:i/>
      <w:color w:val="616161"/>
      <w:sz w:val="24"/>
    </w:rPr>
  </w:style>
  <w:style w:type="character" w:customStyle="1" w:styleId="af7">
    <w:name w:val="Подзаголовок Знак"/>
    <w:link w:val="af6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8">
    <w:name w:val="Title"/>
    <w:basedOn w:val="a"/>
    <w:link w:val="af9"/>
    <w:uiPriority w:val="10"/>
    <w:qFormat/>
    <w:pPr>
      <w:widowControl/>
      <w:ind w:firstLine="0"/>
      <w:jc w:val="center"/>
    </w:pPr>
    <w:rPr>
      <w:rFonts w:ascii="Garamond" w:hAnsi="Garamond"/>
      <w:b/>
      <w:sz w:val="28"/>
    </w:rPr>
  </w:style>
  <w:style w:type="character" w:customStyle="1" w:styleId="af9">
    <w:name w:val="Название Знак"/>
    <w:basedOn w:val="1"/>
    <w:link w:val="af8"/>
    <w:rPr>
      <w:rFonts w:ascii="Garamond" w:hAnsi="Garamond"/>
      <w:b/>
      <w:sz w:val="28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basedOn w:val="1"/>
    <w:link w:val="2"/>
    <w:rPr>
      <w:rFonts w:ascii="Arial" w:hAnsi="Arial"/>
      <w:b/>
      <w:i/>
      <w:sz w:val="28"/>
    </w:rPr>
  </w:style>
  <w:style w:type="paragraph" w:styleId="afa">
    <w:name w:val="Balloon Text"/>
    <w:basedOn w:val="a"/>
    <w:link w:val="afb"/>
    <w:rPr>
      <w:rFonts w:ascii="Tahoma" w:hAnsi="Tahoma"/>
      <w:sz w:val="16"/>
    </w:rPr>
  </w:style>
  <w:style w:type="character" w:customStyle="1" w:styleId="afb">
    <w:name w:val="Текст выноски Знак"/>
    <w:basedOn w:val="1"/>
    <w:link w:val="afa"/>
    <w:rPr>
      <w:rFonts w:ascii="Tahoma" w:hAnsi="Tahoma"/>
      <w:sz w:val="16"/>
    </w:rPr>
  </w:style>
  <w:style w:type="paragraph" w:customStyle="1" w:styleId="font31">
    <w:name w:val="font31"/>
    <w:basedOn w:val="12"/>
    <w:link w:val="font310"/>
  </w:style>
  <w:style w:type="character" w:customStyle="1" w:styleId="font310">
    <w:name w:val="font31"/>
    <w:basedOn w:val="13"/>
    <w:link w:val="font31"/>
  </w:style>
  <w:style w:type="paragraph" w:styleId="afc">
    <w:name w:val="List Paragraph"/>
    <w:basedOn w:val="a"/>
    <w:link w:val="afd"/>
    <w:pPr>
      <w:ind w:left="720" w:firstLine="0"/>
      <w:contextualSpacing/>
    </w:pPr>
  </w:style>
  <w:style w:type="character" w:customStyle="1" w:styleId="afd">
    <w:name w:val="Абзац списка Знак"/>
    <w:basedOn w:val="1"/>
    <w:link w:val="afc"/>
    <w:rPr>
      <w:rFonts w:ascii="Arial" w:hAnsi="Arial"/>
    </w:rPr>
  </w:style>
  <w:style w:type="paragraph" w:customStyle="1" w:styleId="1f2">
    <w:name w:val="Гиперссылка1"/>
    <w:link w:val="1f3"/>
    <w:rPr>
      <w:color w:val="0000FF"/>
      <w:u w:val="single"/>
    </w:rPr>
  </w:style>
  <w:style w:type="character" w:customStyle="1" w:styleId="1f3">
    <w:name w:val="Гиперссылка1"/>
    <w:link w:val="1f2"/>
    <w:rPr>
      <w:color w:val="0000FF"/>
      <w:u w:val="single"/>
    </w:rPr>
  </w:style>
  <w:style w:type="table" w:styleId="afe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niskino@shentala.s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2023-10-30T04:32:00Z</cp:lastPrinted>
  <dcterms:created xsi:type="dcterms:W3CDTF">2023-10-30T04:31:00Z</dcterms:created>
  <dcterms:modified xsi:type="dcterms:W3CDTF">2023-11-03T10:13:00Z</dcterms:modified>
</cp:coreProperties>
</file>