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756994">
        <w:trPr>
          <w:trHeight w:val="2693"/>
        </w:trPr>
        <w:tc>
          <w:tcPr>
            <w:tcW w:w="4077" w:type="dxa"/>
          </w:tcPr>
          <w:p w:rsidR="00756994" w:rsidRDefault="00BC70CD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8"/>
              </w:rPr>
              <w:t xml:space="preserve">    </w:t>
            </w:r>
            <w:r>
              <w:rPr>
                <w:rFonts w:ascii="Arial" w:hAnsi="Arial"/>
                <w:b/>
                <w:sz w:val="24"/>
              </w:rPr>
              <w:t>Администрация</w:t>
            </w:r>
          </w:p>
          <w:p w:rsidR="00756994" w:rsidRDefault="00BC70CD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сельского поселения </w:t>
            </w:r>
            <w:proofErr w:type="gramStart"/>
            <w:r>
              <w:rPr>
                <w:rFonts w:ascii="Arial" w:hAnsi="Arial"/>
                <w:b/>
                <w:sz w:val="24"/>
              </w:rPr>
              <w:t>Денискино</w:t>
            </w:r>
            <w:proofErr w:type="gramEnd"/>
          </w:p>
          <w:p w:rsidR="00756994" w:rsidRDefault="00BC70CD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муниципального района</w:t>
            </w:r>
          </w:p>
          <w:p w:rsidR="00756994" w:rsidRDefault="00BC70CD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Шенталинский</w:t>
            </w:r>
          </w:p>
          <w:p w:rsidR="00756994" w:rsidRDefault="00BC70CD">
            <w:pPr>
              <w:jc w:val="center"/>
              <w:rPr>
                <w:b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Самарской области</w:t>
            </w:r>
            <w:r>
              <w:rPr>
                <w:b/>
                <w:sz w:val="28"/>
              </w:rPr>
              <w:t xml:space="preserve"> </w:t>
            </w:r>
          </w:p>
          <w:p w:rsidR="00756994" w:rsidRDefault="00756994">
            <w:pPr>
              <w:jc w:val="center"/>
              <w:rPr>
                <w:b/>
                <w:sz w:val="28"/>
              </w:rPr>
            </w:pPr>
          </w:p>
          <w:p w:rsidR="00756994" w:rsidRDefault="00BC70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756994" w:rsidRDefault="00AF6EC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             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>. №</w:t>
            </w:r>
          </w:p>
          <w:p w:rsidR="00756994" w:rsidRDefault="00756994">
            <w:pPr>
              <w:widowControl w:val="0"/>
              <w:jc w:val="both"/>
              <w:rPr>
                <w:rFonts w:ascii="Arial" w:hAnsi="Arial"/>
                <w:b/>
                <w:sz w:val="24"/>
              </w:rPr>
            </w:pPr>
          </w:p>
          <w:p w:rsidR="00756994" w:rsidRDefault="00BC70CD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446924, Самарская область, Шенталинский район, </w:t>
            </w:r>
          </w:p>
          <w:p w:rsidR="00756994" w:rsidRDefault="00BC70CD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с. </w:t>
            </w:r>
            <w:proofErr w:type="gramStart"/>
            <w:r>
              <w:rPr>
                <w:rFonts w:ascii="Arial" w:hAnsi="Arial"/>
                <w:sz w:val="16"/>
              </w:rPr>
              <w:t>Денискино</w:t>
            </w:r>
            <w:proofErr w:type="gramEnd"/>
            <w:r>
              <w:rPr>
                <w:rFonts w:ascii="Arial" w:hAnsi="Arial"/>
                <w:sz w:val="16"/>
              </w:rPr>
              <w:t>, ул. Кирова, д. 46А</w:t>
            </w:r>
          </w:p>
          <w:p w:rsidR="00756994" w:rsidRDefault="00BC70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Тел./факс: 8(846)52-34-1-80 </w:t>
            </w:r>
          </w:p>
          <w:p w:rsidR="00756994" w:rsidRDefault="00BC70C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Электронная почта: </w:t>
            </w:r>
            <w:hyperlink r:id="rId7" w:history="1">
              <w:r>
                <w:rPr>
                  <w:rFonts w:ascii="Arial" w:hAnsi="Arial"/>
                  <w:color w:val="0000FF"/>
                  <w:sz w:val="16"/>
                  <w:u w:val="single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756994" w:rsidRPr="00AF6EC2" w:rsidRDefault="00AF6EC2">
            <w:pPr>
              <w:widowControl w:val="0"/>
              <w:ind w:firstLine="720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AF6EC2">
              <w:rPr>
                <w:rFonts w:ascii="Arial" w:hAnsi="Arial"/>
                <w:b/>
                <w:sz w:val="32"/>
                <w:szCs w:val="32"/>
              </w:rPr>
              <w:t>ПРОЕКТ</w:t>
            </w:r>
          </w:p>
        </w:tc>
      </w:tr>
    </w:tbl>
    <w:p w:rsidR="00756994" w:rsidRDefault="00756994">
      <w:pPr>
        <w:pStyle w:val="81"/>
        <w:spacing w:before="204" w:after="244" w:line="240" w:lineRule="auto"/>
        <w:ind w:left="140" w:right="-3"/>
        <w:jc w:val="both"/>
        <w:rPr>
          <w:b w:val="0"/>
          <w:sz w:val="28"/>
        </w:rPr>
      </w:pPr>
    </w:p>
    <w:p w:rsidR="00756994" w:rsidRDefault="00BC70CD">
      <w:pPr>
        <w:pStyle w:val="81"/>
        <w:spacing w:before="0" w:after="0" w:line="240" w:lineRule="auto"/>
        <w:ind w:firstLine="709"/>
        <w:jc w:val="both"/>
        <w:rPr>
          <w:rStyle w:val="80"/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перечня  главных администраторов доходов бюджета сельского поселения</w:t>
      </w:r>
      <w:proofErr w:type="gramEnd"/>
      <w:r>
        <w:rPr>
          <w:sz w:val="28"/>
        </w:rPr>
        <w:t xml:space="preserve"> Денискино </w:t>
      </w:r>
      <w:r>
        <w:rPr>
          <w:rStyle w:val="80"/>
          <w:sz w:val="28"/>
        </w:rPr>
        <w:t xml:space="preserve">муниципального района Шенталинский Самарской области </w:t>
      </w:r>
    </w:p>
    <w:p w:rsidR="00756994" w:rsidRDefault="00756994">
      <w:pPr>
        <w:pStyle w:val="81"/>
        <w:spacing w:before="0" w:after="0" w:line="240" w:lineRule="auto"/>
        <w:ind w:firstLine="709"/>
        <w:jc w:val="both"/>
        <w:rPr>
          <w:sz w:val="28"/>
        </w:rPr>
      </w:pPr>
    </w:p>
    <w:p w:rsidR="00756994" w:rsidRDefault="00BC70CD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пунктом 3.2 статьи 160.1 Бюджетного кодекса Российской Федерации Администрация сельского поселения </w:t>
      </w:r>
      <w:proofErr w:type="gramStart"/>
      <w:r>
        <w:rPr>
          <w:sz w:val="28"/>
        </w:rPr>
        <w:t>Денискино</w:t>
      </w:r>
      <w:proofErr w:type="gramEnd"/>
      <w:r>
        <w:rPr>
          <w:sz w:val="28"/>
        </w:rPr>
        <w:t xml:space="preserve"> муниципального района Шенталинский Самарской  области</w:t>
      </w:r>
    </w:p>
    <w:p w:rsidR="00756994" w:rsidRDefault="00756994">
      <w:pPr>
        <w:ind w:firstLine="709"/>
        <w:jc w:val="both"/>
      </w:pPr>
    </w:p>
    <w:p w:rsidR="00756994" w:rsidRDefault="00BC70C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756994" w:rsidRDefault="00756994">
      <w:pPr>
        <w:tabs>
          <w:tab w:val="left" w:pos="0"/>
          <w:tab w:val="left" w:pos="540"/>
        </w:tabs>
        <w:ind w:firstLine="709"/>
        <w:jc w:val="both"/>
        <w:rPr>
          <w:b/>
        </w:rPr>
      </w:pPr>
    </w:p>
    <w:p w:rsidR="00756994" w:rsidRDefault="00BC70CD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 xml:space="preserve"> 1.</w:t>
      </w:r>
      <w:r>
        <w:rPr>
          <w:b/>
          <w:sz w:val="28"/>
        </w:rPr>
        <w:t xml:space="preserve"> </w:t>
      </w:r>
      <w:r>
        <w:rPr>
          <w:sz w:val="28"/>
        </w:rPr>
        <w:t>Утвердить  прилагаемый перечень главных администраторов доходов бюджета</w:t>
      </w:r>
      <w:r>
        <w:rPr>
          <w:b/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Денискино</w:t>
      </w:r>
      <w:proofErr w:type="gramEnd"/>
      <w:r>
        <w:rPr>
          <w:sz w:val="28"/>
        </w:rPr>
        <w:t xml:space="preserve"> </w:t>
      </w:r>
      <w:r>
        <w:rPr>
          <w:rStyle w:val="80"/>
          <w:sz w:val="28"/>
        </w:rPr>
        <w:t>муниципального района Шенталинский Самарской области</w:t>
      </w:r>
      <w:r>
        <w:rPr>
          <w:sz w:val="28"/>
        </w:rPr>
        <w:t>.</w:t>
      </w:r>
    </w:p>
    <w:p w:rsidR="00756994" w:rsidRDefault="00BC70CD">
      <w:pPr>
        <w:tabs>
          <w:tab w:val="left" w:pos="0"/>
          <w:tab w:val="left" w:pos="540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     2. Опубликовать настоящее постановление в газете </w:t>
      </w:r>
      <w:r>
        <w:rPr>
          <w:b/>
          <w:sz w:val="28"/>
        </w:rPr>
        <w:t>«</w:t>
      </w:r>
      <w:r>
        <w:rPr>
          <w:sz w:val="28"/>
        </w:rPr>
        <w:t>Вестник поселения Денискино».</w:t>
      </w:r>
    </w:p>
    <w:p w:rsidR="00756994" w:rsidRDefault="00BC70CD">
      <w:pPr>
        <w:tabs>
          <w:tab w:val="left" w:pos="0"/>
          <w:tab w:val="left" w:pos="540"/>
        </w:tabs>
        <w:ind w:firstLine="709"/>
        <w:jc w:val="both"/>
        <w:rPr>
          <w:rStyle w:val="80"/>
          <w:sz w:val="28"/>
        </w:rPr>
      </w:pPr>
      <w:r>
        <w:rPr>
          <w:sz w:val="28"/>
        </w:rPr>
        <w:t xml:space="preserve">     3. Настоящее постановление применяется к правоотношениям, возникшим при  составлении и исполнении бюджета сельского поселения Денискино </w:t>
      </w:r>
      <w:r>
        <w:rPr>
          <w:rStyle w:val="80"/>
          <w:sz w:val="28"/>
        </w:rPr>
        <w:t>муниципального района Шенталинский Самарской  области на 2024 год и на плановый период 2025 и 2026 годов.</w:t>
      </w:r>
    </w:p>
    <w:p w:rsidR="00756994" w:rsidRDefault="00BC70CD">
      <w:pPr>
        <w:tabs>
          <w:tab w:val="left" w:pos="0"/>
          <w:tab w:val="left" w:pos="540"/>
        </w:tabs>
        <w:ind w:firstLine="709"/>
        <w:jc w:val="both"/>
        <w:rPr>
          <w:sz w:val="28"/>
        </w:rPr>
      </w:pPr>
      <w:r>
        <w:rPr>
          <w:rStyle w:val="80"/>
          <w:sz w:val="28"/>
        </w:rPr>
        <w:t xml:space="preserve">     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постановления оставляю за собой.</w:t>
      </w:r>
    </w:p>
    <w:p w:rsidR="00756994" w:rsidRDefault="00756994">
      <w:pPr>
        <w:ind w:firstLine="709"/>
        <w:jc w:val="both"/>
        <w:rPr>
          <w:sz w:val="28"/>
        </w:rPr>
      </w:pPr>
    </w:p>
    <w:p w:rsidR="00756994" w:rsidRDefault="00BC70CD">
      <w:pPr>
        <w:pStyle w:val="10"/>
        <w:ind w:firstLine="709"/>
        <w:rPr>
          <w:b/>
        </w:rPr>
      </w:pPr>
      <w:r>
        <w:rPr>
          <w:b/>
        </w:rPr>
        <w:t xml:space="preserve"> </w:t>
      </w:r>
    </w:p>
    <w:p w:rsidR="00756994" w:rsidRDefault="00756994">
      <w:pPr>
        <w:pStyle w:val="10"/>
        <w:ind w:firstLine="709"/>
        <w:rPr>
          <w:b/>
        </w:rPr>
      </w:pPr>
    </w:p>
    <w:p w:rsidR="00756994" w:rsidRDefault="00BC70CD">
      <w:pPr>
        <w:pStyle w:val="10"/>
        <w:rPr>
          <w:b/>
        </w:rPr>
      </w:pPr>
      <w:r>
        <w:rPr>
          <w:b/>
        </w:rPr>
        <w:t xml:space="preserve">Глава сельского поселения </w:t>
      </w:r>
      <w:proofErr w:type="gramStart"/>
      <w:r>
        <w:rPr>
          <w:b/>
        </w:rPr>
        <w:t>Денискино</w:t>
      </w:r>
      <w:proofErr w:type="gramEnd"/>
    </w:p>
    <w:p w:rsidR="00756994" w:rsidRDefault="00BC70CD">
      <w:pPr>
        <w:pStyle w:val="10"/>
        <w:rPr>
          <w:b/>
        </w:rPr>
      </w:pPr>
      <w:r>
        <w:rPr>
          <w:b/>
        </w:rPr>
        <w:t xml:space="preserve">муниципального района Шенталинский </w:t>
      </w:r>
    </w:p>
    <w:p w:rsidR="00756994" w:rsidRDefault="00BC70CD">
      <w:pPr>
        <w:pStyle w:val="10"/>
      </w:pPr>
      <w:r>
        <w:rPr>
          <w:b/>
        </w:rPr>
        <w:t xml:space="preserve">Самарской  области                                                                   Р.Э. </w:t>
      </w:r>
      <w:proofErr w:type="spellStart"/>
      <w:r>
        <w:rPr>
          <w:b/>
        </w:rPr>
        <w:t>Халиуллин</w:t>
      </w:r>
      <w:proofErr w:type="spellEnd"/>
    </w:p>
    <w:p w:rsidR="00756994" w:rsidRDefault="00756994">
      <w:pPr>
        <w:jc w:val="both"/>
        <w:rPr>
          <w:sz w:val="28"/>
        </w:rPr>
      </w:pPr>
    </w:p>
    <w:p w:rsidR="00756994" w:rsidRDefault="00BC70CD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</w:p>
    <w:p w:rsidR="00756994" w:rsidRDefault="00756994">
      <w:pPr>
        <w:tabs>
          <w:tab w:val="left" w:pos="6750"/>
          <w:tab w:val="right" w:pos="9355"/>
        </w:tabs>
        <w:jc w:val="right"/>
      </w:pPr>
    </w:p>
    <w:p w:rsidR="00756994" w:rsidRDefault="00756994">
      <w:pPr>
        <w:tabs>
          <w:tab w:val="left" w:pos="6750"/>
          <w:tab w:val="right" w:pos="9355"/>
        </w:tabs>
        <w:jc w:val="right"/>
      </w:pPr>
    </w:p>
    <w:p w:rsidR="00756994" w:rsidRDefault="00756994">
      <w:pPr>
        <w:tabs>
          <w:tab w:val="left" w:pos="6750"/>
          <w:tab w:val="right" w:pos="9355"/>
        </w:tabs>
        <w:jc w:val="right"/>
      </w:pPr>
    </w:p>
    <w:p w:rsidR="00756994" w:rsidRDefault="00756994">
      <w:pPr>
        <w:tabs>
          <w:tab w:val="left" w:pos="6750"/>
          <w:tab w:val="right" w:pos="9355"/>
        </w:tabs>
        <w:jc w:val="right"/>
      </w:pPr>
    </w:p>
    <w:p w:rsidR="00756994" w:rsidRDefault="00756994">
      <w:pPr>
        <w:tabs>
          <w:tab w:val="left" w:pos="6750"/>
          <w:tab w:val="right" w:pos="9355"/>
        </w:tabs>
        <w:jc w:val="right"/>
        <w:rPr>
          <w:sz w:val="24"/>
        </w:rPr>
      </w:pPr>
    </w:p>
    <w:p w:rsidR="00756994" w:rsidRDefault="00756994">
      <w:pPr>
        <w:tabs>
          <w:tab w:val="left" w:pos="6750"/>
          <w:tab w:val="right" w:pos="9355"/>
        </w:tabs>
        <w:jc w:val="right"/>
      </w:pPr>
    </w:p>
    <w:p w:rsidR="00756994" w:rsidRDefault="00756994">
      <w:pPr>
        <w:tabs>
          <w:tab w:val="left" w:pos="6750"/>
          <w:tab w:val="right" w:pos="9355"/>
        </w:tabs>
        <w:jc w:val="right"/>
      </w:pPr>
    </w:p>
    <w:p w:rsidR="00756994" w:rsidRDefault="00BC70CD">
      <w:pPr>
        <w:tabs>
          <w:tab w:val="left" w:pos="6750"/>
          <w:tab w:val="right" w:pos="9355"/>
        </w:tabs>
        <w:jc w:val="right"/>
      </w:pPr>
      <w:r>
        <w:lastRenderedPageBreak/>
        <w:t xml:space="preserve">УТВЕРЖДЕНО </w:t>
      </w:r>
    </w:p>
    <w:p w:rsidR="00756994" w:rsidRDefault="00BC70CD">
      <w:pPr>
        <w:tabs>
          <w:tab w:val="left" w:pos="6750"/>
          <w:tab w:val="right" w:pos="9355"/>
        </w:tabs>
        <w:jc w:val="right"/>
      </w:pPr>
      <w:r>
        <w:t xml:space="preserve">    постановлением  Администрации</w:t>
      </w:r>
    </w:p>
    <w:p w:rsidR="00756994" w:rsidRDefault="00BC70CD">
      <w:pPr>
        <w:ind w:right="-2"/>
        <w:jc w:val="right"/>
      </w:pPr>
      <w:r>
        <w:t xml:space="preserve">сельского поселения </w:t>
      </w:r>
      <w:proofErr w:type="gramStart"/>
      <w:r>
        <w:t>Денискино</w:t>
      </w:r>
      <w:proofErr w:type="gramEnd"/>
      <w:r>
        <w:t xml:space="preserve"> </w:t>
      </w:r>
    </w:p>
    <w:p w:rsidR="00756994" w:rsidRDefault="00BC70CD">
      <w:pPr>
        <w:ind w:right="-2"/>
        <w:jc w:val="right"/>
      </w:pPr>
      <w:r>
        <w:t xml:space="preserve">муниципального района  Шенталинский </w:t>
      </w:r>
    </w:p>
    <w:p w:rsidR="00756994" w:rsidRDefault="00BC70CD">
      <w:pPr>
        <w:ind w:right="-2"/>
        <w:jc w:val="right"/>
      </w:pPr>
      <w:r>
        <w:t xml:space="preserve">Самарской области </w:t>
      </w:r>
    </w:p>
    <w:p w:rsidR="00756994" w:rsidRDefault="00AF6EC2">
      <w:pPr>
        <w:ind w:right="-2"/>
        <w:jc w:val="right"/>
      </w:pPr>
      <w:r>
        <w:t>от                года №</w:t>
      </w:r>
      <w:bookmarkStart w:id="0" w:name="_GoBack"/>
      <w:bookmarkEnd w:id="0"/>
    </w:p>
    <w:p w:rsidR="00756994" w:rsidRDefault="00756994">
      <w:pPr>
        <w:ind w:right="-2"/>
        <w:rPr>
          <w:b/>
        </w:rPr>
      </w:pPr>
    </w:p>
    <w:p w:rsidR="00756994" w:rsidRDefault="00BC70CD">
      <w:pPr>
        <w:ind w:right="-2"/>
        <w:jc w:val="center"/>
        <w:rPr>
          <w:b/>
        </w:rPr>
      </w:pPr>
      <w:r>
        <w:rPr>
          <w:b/>
        </w:rPr>
        <w:t xml:space="preserve">Перечень главных администраторов доходов бюджета сельского поселения </w:t>
      </w:r>
      <w:proofErr w:type="gramStart"/>
      <w:r>
        <w:rPr>
          <w:b/>
        </w:rPr>
        <w:t>Денискино</w:t>
      </w:r>
      <w:proofErr w:type="gramEnd"/>
    </w:p>
    <w:p w:rsidR="00756994" w:rsidRDefault="00BC70CD">
      <w:pPr>
        <w:ind w:right="-2"/>
        <w:jc w:val="center"/>
        <w:rPr>
          <w:b/>
        </w:rPr>
      </w:pPr>
      <w:r>
        <w:rPr>
          <w:b/>
        </w:rPr>
        <w:t xml:space="preserve"> муниципального района Шенталинский Самарской  области  </w:t>
      </w:r>
    </w:p>
    <w:p w:rsidR="00756994" w:rsidRDefault="00756994">
      <w:pPr>
        <w:ind w:right="-2"/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787"/>
        <w:gridCol w:w="200"/>
        <w:gridCol w:w="6201"/>
      </w:tblGrid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rPr>
                <w:b/>
              </w:rPr>
            </w:pPr>
            <w:r>
              <w:rPr>
                <w:b/>
              </w:rPr>
              <w:t>Код администратора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pStyle w:val="10"/>
              <w:rPr>
                <w:sz w:val="24"/>
              </w:rPr>
            </w:pPr>
            <w:r>
              <w:rPr>
                <w:sz w:val="24"/>
              </w:rPr>
              <w:t xml:space="preserve">                        КБК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pStyle w:val="10"/>
              <w:rPr>
                <w:sz w:val="20"/>
              </w:rPr>
            </w:pPr>
            <w:r>
              <w:rPr>
                <w:sz w:val="20"/>
              </w:rPr>
              <w:t xml:space="preserve">Наименование главного администратора  доходов бюджета сельского поселения Денискино муниципального района Шенталинский Самарской области, наименование дохода                                      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rPr>
                <w:b/>
              </w:rPr>
            </w:pPr>
            <w:r>
              <w:rPr>
                <w:b/>
              </w:rPr>
              <w:t xml:space="preserve">   100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Федеральное казначейство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1  03 02230 01 0000 110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Акцизы на дизельное топливо</w:t>
            </w:r>
          </w:p>
          <w:p w:rsidR="00756994" w:rsidRDefault="00BC70CD">
            <w:pPr>
              <w:jc w:val="both"/>
            </w:pPr>
            <w:proofErr w:type="gramStart"/>
            <w:r>
              <w:t>произведенное</w:t>
            </w:r>
            <w:proofErr w:type="gramEnd"/>
            <w:r>
              <w:t xml:space="preserve"> на территории РФ</w:t>
            </w:r>
          </w:p>
        </w:tc>
      </w:tr>
      <w:tr w:rsidR="00756994">
        <w:trPr>
          <w:trHeight w:val="43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1  03 02240 01 0000 110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Акцизы на моторные масла</w:t>
            </w:r>
          </w:p>
          <w:p w:rsidR="00756994" w:rsidRDefault="00BC70CD">
            <w:pPr>
              <w:jc w:val="both"/>
            </w:pPr>
            <w:r>
              <w:t>произведенные на территории РФ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1  03 02250 01 0000 110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 xml:space="preserve">Акцизы на автомобильный бензин, </w:t>
            </w:r>
          </w:p>
          <w:p w:rsidR="00756994" w:rsidRDefault="00BC70CD">
            <w:pPr>
              <w:jc w:val="both"/>
            </w:pPr>
            <w:proofErr w:type="gramStart"/>
            <w:r>
              <w:t>произведенный</w:t>
            </w:r>
            <w:proofErr w:type="gramEnd"/>
            <w:r>
              <w:t xml:space="preserve"> на территории РФ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 xml:space="preserve"> 100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1  03 02260 01 0000 110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Акцизы на прямогонный бензин</w:t>
            </w:r>
          </w:p>
          <w:p w:rsidR="00756994" w:rsidRDefault="00BC70CD">
            <w:pPr>
              <w:jc w:val="both"/>
            </w:pPr>
            <w:proofErr w:type="gramStart"/>
            <w:r>
              <w:t>произведенный</w:t>
            </w:r>
            <w:proofErr w:type="gramEnd"/>
            <w:r>
              <w:t xml:space="preserve"> на территории РФ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Федеральная налоговая служба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1 01 02010 01 0000  110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Налог на доходы физических лиц с доходов</w:t>
            </w:r>
            <w:proofErr w:type="gramStart"/>
            <w:r>
              <w:t xml:space="preserve"> ,</w:t>
            </w:r>
            <w:proofErr w:type="gramEnd"/>
            <w:r>
              <w:t xml:space="preserve">  источником которых является налоговый агент, за исключением доходов, в отношении которых исчислении и уплата налога осуществляются в соответствии со статьями 227и 228 НК РФ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1 01 02020 01 0000  110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proofErr w:type="gramStart"/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</w:t>
            </w:r>
            <w:proofErr w:type="gramEnd"/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 xml:space="preserve"> 1 01 02030 01 0000 110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Налог на доходы физических лиц с доходов, полученных  физическими лицами в соответствии со статьей 228 НК РФ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 xml:space="preserve"> 1 01 02040 01 0000 110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 xml:space="preserve">Налог на доходы 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 по найму у физических лиц на основании патента в соответствии со статьей 227 НК РФ 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1 09 04050 10 0000  110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 xml:space="preserve">Задолженность по земельному налогу (по </w:t>
            </w:r>
            <w:proofErr w:type="spellStart"/>
            <w:r>
              <w:t>обязательств</w:t>
            </w:r>
            <w:proofErr w:type="gramStart"/>
            <w:r>
              <w:t>.в</w:t>
            </w:r>
            <w:proofErr w:type="gramEnd"/>
            <w:r>
              <w:t>озникшим</w:t>
            </w:r>
            <w:proofErr w:type="spellEnd"/>
            <w:r>
              <w:t xml:space="preserve">  до 1 января 2006г.) мобилизуемый на территориях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1 05 03000 01 0000  110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Единый сельскохозяйственный налог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1 06 01030 10 0000  110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 xml:space="preserve">     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1 06 06033 10 0000  110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 xml:space="preserve">     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1 06 06043 10 0000  110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  <w:rPr>
                <w:sz w:val="22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1 09 04050 10 0000  110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 xml:space="preserve">Задолженность по земельному налогу (по </w:t>
            </w:r>
            <w:proofErr w:type="spellStart"/>
            <w:r>
              <w:t>обязательств</w:t>
            </w:r>
            <w:proofErr w:type="gramStart"/>
            <w:r>
              <w:t>.в</w:t>
            </w:r>
            <w:proofErr w:type="gramEnd"/>
            <w:r>
              <w:t>озникшим</w:t>
            </w:r>
            <w:proofErr w:type="spellEnd"/>
            <w:r>
              <w:t xml:space="preserve">  до   1 января 2006г.) мобилизуемый на территориях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</w:rPr>
            </w:pPr>
            <w:r>
              <w:rPr>
                <w:b/>
              </w:rPr>
              <w:t>499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4"/>
              </w:rPr>
              <w:t>Денискино</w:t>
            </w:r>
            <w:proofErr w:type="gramEnd"/>
            <w:r>
              <w:rPr>
                <w:b/>
                <w:sz w:val="24"/>
              </w:rPr>
              <w:t xml:space="preserve"> муниципального района Шенталинский Самарской области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1 08 04020 01 1000  110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1 08 04020 01 4000 110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53"/>
              <w:rPr>
                <w:spacing w:val="-3"/>
              </w:rPr>
            </w:pPr>
            <w:r>
              <w:rPr>
                <w:spacing w:val="-3"/>
              </w:rPr>
              <w:t>1 11 05025 10 0000 120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10" w:right="408" w:hanging="10"/>
              <w:jc w:val="both"/>
            </w:pPr>
            <w:proofErr w:type="gramStart"/>
            <w:r>
              <w:t xml:space="preserve">Доходы, получаемые в виде арендной платы, а также средства от </w:t>
            </w:r>
            <w: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lastRenderedPageBreak/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756994"/>
          <w:p w:rsidR="00756994" w:rsidRDefault="00BC70CD">
            <w:r>
              <w:t>1 11 05035 10 0000 120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сдачи в аренду имущества</w:t>
            </w:r>
            <w:proofErr w:type="gramStart"/>
            <w:r>
              <w:t xml:space="preserve"> ,</w:t>
            </w:r>
            <w:proofErr w:type="gramEnd"/>
            <w:r>
              <w:t xml:space="preserve">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756994"/>
          <w:p w:rsidR="00756994" w:rsidRDefault="00BC70CD">
            <w:r>
              <w:t>1 14 02053 10 0000 410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реализации иного имущества, находящегося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казенных), в части реализации основных средств по указанному имуществу 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1 14 06013 10 0000 430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продажи 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94" w:rsidRDefault="00BC70CD">
            <w:r>
              <w:t>1 16 07010 10 0000 140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94" w:rsidRDefault="00BC70C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94" w:rsidRDefault="00BC70CD">
            <w:r>
              <w:t>1 16 07090 10 0000 140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94" w:rsidRDefault="00BC70C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>1 17 01050  10   0000  180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ind w:left="10" w:right="605" w:hanging="10"/>
              <w:jc w:val="both"/>
              <w:rPr>
                <w:spacing w:val="-12"/>
              </w:rPr>
            </w:pPr>
            <w:r>
              <w:rPr>
                <w:spacing w:val="-12"/>
              </w:rPr>
              <w:t>Невыясненные поступления</w:t>
            </w:r>
            <w:proofErr w:type="gramStart"/>
            <w:r>
              <w:rPr>
                <w:spacing w:val="-12"/>
              </w:rPr>
              <w:t xml:space="preserve"> ,</w:t>
            </w:r>
            <w:proofErr w:type="gramEnd"/>
            <w:r>
              <w:rPr>
                <w:spacing w:val="-12"/>
              </w:rPr>
              <w:t>зачисляемые в бюджеты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>1 17 02020    10  0000 180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ind w:left="10" w:right="605" w:hanging="10"/>
              <w:jc w:val="both"/>
              <w:rPr>
                <w:spacing w:val="-12"/>
              </w:rPr>
            </w:pPr>
            <w:r>
              <w:rPr>
                <w:spacing w:val="-12"/>
              </w:rPr>
              <w:t>Возмещение потерь с/х производства, связанных с изъятием с/х угодий, расположенных на территориях поселений (по обязательствам, возникшим до 1 января 2008 года)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rPr>
                <w:spacing w:val="-3"/>
              </w:rPr>
            </w:pPr>
            <w:r>
              <w:rPr>
                <w:spacing w:val="-3"/>
              </w:rPr>
              <w:t>1 17 05050 10 0000 180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10" w:right="408" w:hanging="10"/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>1  17  14030 10 0000  150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ind w:left="10" w:right="605" w:hanging="10"/>
              <w:jc w:val="both"/>
              <w:rPr>
                <w:spacing w:val="-12"/>
              </w:rPr>
            </w:pPr>
            <w:r>
              <w:rPr>
                <w:spacing w:val="-12"/>
              </w:rPr>
              <w:t>Средства самообложения граждан, зачисляемые в бюджеты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>1  17  15030 10 0000  150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ind w:left="10" w:right="605" w:hanging="10"/>
              <w:jc w:val="both"/>
              <w:rPr>
                <w:spacing w:val="-12"/>
              </w:rPr>
            </w:pPr>
            <w:r>
              <w:rPr>
                <w:spacing w:val="-12"/>
              </w:rPr>
              <w:t>Инициативные платежи, зачисляемые в бюджеты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>1  18  01520 10 0000  150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ind w:left="10" w:right="605" w:hanging="10"/>
              <w:jc w:val="both"/>
              <w:rPr>
                <w:spacing w:val="-12"/>
              </w:rPr>
            </w:pPr>
            <w:r>
              <w:rPr>
                <w:spacing w:val="-12"/>
              </w:rPr>
              <w:t>Перечисление из бюджетов сельских поселений по решениям о взыскании средств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</w:pPr>
            <w:r>
              <w:rPr>
                <w:spacing w:val="-12"/>
              </w:rPr>
              <w:t xml:space="preserve"> 2 02 15001 10 0000 150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ind w:left="10" w:right="605" w:hanging="10"/>
              <w:jc w:val="both"/>
            </w:pPr>
            <w:r>
              <w:rPr>
                <w:spacing w:val="-12"/>
              </w:rPr>
              <w:t>Дотации бюджетам сельских поселений на выравнивание</w:t>
            </w:r>
            <w:r>
              <w:rPr>
                <w:spacing w:val="-9"/>
              </w:rPr>
              <w:t xml:space="preserve">   бюджетной обеспеченности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 xml:space="preserve"> 2 02 16001 10 0000 150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ind w:left="10" w:right="605" w:hanging="10"/>
              <w:jc w:val="both"/>
              <w:rPr>
                <w:spacing w:val="-12"/>
              </w:rPr>
            </w:pPr>
            <w:r>
              <w:rPr>
                <w:spacing w:val="-12"/>
              </w:rPr>
              <w:t>Дотации бюджетам сельских поселений на выравнивание</w:t>
            </w:r>
            <w:r>
              <w:rPr>
                <w:spacing w:val="-9"/>
              </w:rPr>
              <w:t xml:space="preserve">   бюджетной обеспеченности из бюджетов муниципальных районов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 xml:space="preserve">  2 0 2 19999 10 0000 150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spacing w:line="278" w:lineRule="exact"/>
              <w:ind w:left="10" w:right="605" w:hanging="10"/>
              <w:jc w:val="both"/>
              <w:rPr>
                <w:spacing w:val="-12"/>
              </w:rPr>
            </w:pPr>
            <w:r>
              <w:rPr>
                <w:spacing w:val="-12"/>
              </w:rPr>
              <w:t>Прочие дотации бюджетам сельских 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</w:pPr>
            <w:r>
              <w:rPr>
                <w:spacing w:val="-12"/>
              </w:rPr>
              <w:t xml:space="preserve">  2 0 2 29999 10 0000 150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jc w:val="both"/>
            </w:pPr>
            <w:r>
              <w:rPr>
                <w:spacing w:val="-12"/>
              </w:rPr>
              <w:t>Прочие субсидии бюджетам сельских 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rPr>
                <w:spacing w:val="-12"/>
              </w:rPr>
            </w:pPr>
            <w:r>
              <w:rPr>
                <w:spacing w:val="-12"/>
              </w:rPr>
              <w:t xml:space="preserve">  2 0 2 25576 10 0000 150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jc w:val="both"/>
              <w:rPr>
                <w:spacing w:val="-12"/>
              </w:rPr>
            </w:pPr>
            <w:r>
              <w:rPr>
                <w:spacing w:val="-1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</w:pPr>
            <w:r>
              <w:rPr>
                <w:spacing w:val="-12"/>
              </w:rPr>
              <w:t xml:space="preserve">  2 0 2 35118  10 0000 150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widowControl w:val="0"/>
              <w:spacing w:line="283" w:lineRule="exact"/>
              <w:ind w:left="5" w:right="259" w:hanging="5"/>
              <w:jc w:val="both"/>
            </w:pPr>
            <w:r>
              <w:rPr>
                <w:spacing w:val="-12"/>
              </w:rPr>
              <w:t xml:space="preserve">Субвенции бюджетам сельских поселений на осуществление </w:t>
            </w:r>
            <w:r>
              <w:rPr>
                <w:spacing w:val="-9"/>
              </w:rPr>
              <w:t>первичного воинского учёта на территориях, где отсутствуют военные комиссариаты.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 xml:space="preserve"> 2 02 39999 10 0000 150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 xml:space="preserve">Прочие субвенции бюджетам сельских поселений 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67"/>
            </w:pPr>
            <w:r>
              <w:rPr>
                <w:spacing w:val="-3"/>
              </w:rPr>
              <w:t>2 02 40014 10 0000 150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right="245"/>
              <w:jc w:val="both"/>
            </w:pPr>
            <w:r>
              <w:t xml:space="preserve">Межбюджетные трансферты, передаваемые </w:t>
            </w:r>
            <w:r>
              <w:rPr>
                <w:spacing w:val="-2"/>
              </w:rPr>
              <w:t xml:space="preserve">бюджетам сельских поселений из бюджетов муниципальных </w:t>
            </w:r>
            <w:r>
              <w:rPr>
                <w:spacing w:val="2"/>
              </w:rPr>
              <w:t xml:space="preserve">районов на осуществление части полномочий по решению вопросов местного значения в </w:t>
            </w:r>
            <w:r>
              <w:t>соответствии с заключёнными соглашениями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67"/>
              <w:rPr>
                <w:spacing w:val="-3"/>
              </w:rPr>
            </w:pPr>
            <w:r>
              <w:rPr>
                <w:spacing w:val="-3"/>
              </w:rPr>
              <w:t>2 02 45293 10 0000 150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right="245"/>
              <w:jc w:val="both"/>
            </w:pPr>
            <w: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 xml:space="preserve"> 2 02 49999 10 0000 150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Прочие межбюджетные трансферты, передаваемые бюджетам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62"/>
            </w:pPr>
            <w:r>
              <w:rPr>
                <w:spacing w:val="-2"/>
              </w:rPr>
              <w:t>2 07 05030 10 0000 150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5" w:right="629" w:hanging="5"/>
              <w:jc w:val="both"/>
            </w:pPr>
            <w:r>
              <w:rPr>
                <w:spacing w:val="-2"/>
              </w:rPr>
              <w:t>Прочие безвозмездные поступления в бюджеты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62"/>
              <w:rPr>
                <w:spacing w:val="-2"/>
              </w:rPr>
            </w:pPr>
            <w:r>
              <w:rPr>
                <w:spacing w:val="-2"/>
              </w:rPr>
              <w:t>2 08 05000 10 0000 180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5" w:right="629" w:hanging="5"/>
              <w:jc w:val="both"/>
              <w:rPr>
                <w:spacing w:val="-2"/>
              </w:rPr>
            </w:pPr>
            <w:r>
              <w:rPr>
                <w:spacing w:val="-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proofErr w:type="gramStart"/>
            <w:r>
              <w:rPr>
                <w:spacing w:val="-2"/>
              </w:rPr>
              <w:t xml:space="preserve"> ,</w:t>
            </w:r>
            <w:proofErr w:type="gramEnd"/>
            <w:r>
              <w:rPr>
                <w:spacing w:val="-2"/>
              </w:rPr>
              <w:t xml:space="preserve"> начисленных на излишне взысканные суммы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62"/>
            </w:pPr>
            <w:r>
              <w:rPr>
                <w:spacing w:val="-2"/>
              </w:rPr>
              <w:t>2 08 10000 10 0000 150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5" w:right="629" w:hanging="5"/>
              <w:jc w:val="both"/>
            </w:pPr>
            <w:r>
              <w:rPr>
                <w:spacing w:val="-2"/>
              </w:rPr>
              <w:t xml:space="preserve">Перечисления из бюджетов сельских поселений (в бюджеты </w:t>
            </w:r>
            <w:r>
              <w:rPr>
                <w:spacing w:val="-2"/>
              </w:rPr>
              <w:lastRenderedPageBreak/>
              <w:t>сельских поселений) для осуществления взыскания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lastRenderedPageBreak/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62"/>
            </w:pPr>
            <w:r>
              <w:rPr>
                <w:spacing w:val="-2"/>
              </w:rPr>
              <w:t>2 19 60010 10 0000 150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ind w:left="5" w:right="629" w:hanging="5"/>
              <w:jc w:val="both"/>
            </w:pPr>
            <w:r>
              <w:rPr>
                <w:spacing w:val="-2"/>
              </w:rPr>
              <w:t>Возврат прочих остатков субсидий, субвенций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</w:rPr>
            </w:pPr>
            <w:r>
              <w:rPr>
                <w:b/>
              </w:rPr>
              <w:t>718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718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1 13 33050 10 0000 140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rPr>
                <w:b/>
              </w:rPr>
            </w:pPr>
            <w:r>
              <w:t>Денежные взыскания (штрафы) за нарушение законодательства РФ о размещении заказов на поставки товаров, выполнение работ</w:t>
            </w:r>
            <w:r>
              <w:rPr>
                <w:b/>
              </w:rPr>
              <w:t xml:space="preserve">, </w:t>
            </w:r>
            <w:r>
              <w:t>оказание услуг для нужд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Комитет по управлению имуществом муниципального района Шенталинский Самарской области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1 11 05010 10 0000 120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1 11 05035 10 0000 120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  <w:p w:rsidR="00756994" w:rsidRDefault="00756994">
            <w:pPr>
              <w:jc w:val="center"/>
            </w:pP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r>
              <w:t>1 11 05075 10 0000 120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 xml:space="preserve">Доходы от сдачи в аренду </w:t>
            </w:r>
            <w:proofErr w:type="spellStart"/>
            <w:r>
              <w:t>имущества</w:t>
            </w:r>
            <w:proofErr w:type="gramStart"/>
            <w:r>
              <w:t>,с</w:t>
            </w:r>
            <w:proofErr w:type="gramEnd"/>
            <w:r>
              <w:t>оставляющего</w:t>
            </w:r>
            <w:proofErr w:type="spellEnd"/>
            <w:r>
              <w:t xml:space="preserve"> казну поселений  (за исключением земельных участков)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1 14 02030 10 0000 410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 xml:space="preserve">Доходы от реализации имущества, находящегося в собственности поселений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муниципальных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1 14 02032 10 0000 410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1 14 02033 10 0000 410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1 14 02030 10 0000 440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1 14 02032 10 0000 440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реализации имущества, находящегося в оперативном управлении учреждений</w:t>
            </w:r>
            <w:proofErr w:type="gramStart"/>
            <w:r>
              <w:t xml:space="preserve"> ,</w:t>
            </w:r>
            <w:proofErr w:type="gramEnd"/>
            <w:r>
              <w:t>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1 14 02033 10 0000 440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 xml:space="preserve">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1 14 06014 10 0000 430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1 14 06026 10 0000 430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продажи земельных участков, находящихся в собственности поселений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1 14 06026 10 0000 430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продажи материальных и нематериальных активов.</w:t>
            </w:r>
          </w:p>
        </w:tc>
      </w:tr>
      <w:tr w:rsidR="007569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center"/>
            </w:pPr>
            <w: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1 14 06014 10 0000 430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994" w:rsidRDefault="00BC70CD">
            <w:pPr>
              <w:jc w:val="both"/>
            </w:pPr>
            <w:r>
              <w:t>Доходы от продажи земельных участков, находящихся в собственности  поселений</w:t>
            </w:r>
          </w:p>
        </w:tc>
      </w:tr>
    </w:tbl>
    <w:p w:rsidR="00756994" w:rsidRDefault="00756994">
      <w:pPr>
        <w:tabs>
          <w:tab w:val="left" w:pos="630"/>
        </w:tabs>
        <w:rPr>
          <w:sz w:val="24"/>
        </w:rPr>
      </w:pPr>
    </w:p>
    <w:sectPr w:rsidR="00756994">
      <w:headerReference w:type="default" r:id="rId8"/>
      <w:footerReference w:type="default" r:id="rId9"/>
      <w:pgSz w:w="11908" w:h="16848"/>
      <w:pgMar w:top="850" w:right="567" w:bottom="85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41" w:rsidRDefault="00FD0041">
      <w:r>
        <w:separator/>
      </w:r>
    </w:p>
  </w:endnote>
  <w:endnote w:type="continuationSeparator" w:id="0">
    <w:p w:rsidR="00FD0041" w:rsidRDefault="00FD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94" w:rsidRDefault="00756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41" w:rsidRDefault="00FD0041">
      <w:r>
        <w:separator/>
      </w:r>
    </w:p>
  </w:footnote>
  <w:footnote w:type="continuationSeparator" w:id="0">
    <w:p w:rsidR="00FD0041" w:rsidRDefault="00FD0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94" w:rsidRDefault="007569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994"/>
    <w:rsid w:val="005A1B63"/>
    <w:rsid w:val="00756994"/>
    <w:rsid w:val="00AF6EC2"/>
    <w:rsid w:val="00BC70CD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8">
    <w:name w:val="Основной текст (8)"/>
    <w:link w:val="80"/>
  </w:style>
  <w:style w:type="character" w:customStyle="1" w:styleId="80">
    <w:name w:val="Основной текст (8)"/>
    <w:link w:val="8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10">
    <w:name w:val="Основной текст 21"/>
    <w:basedOn w:val="a"/>
    <w:link w:val="211"/>
    <w:pPr>
      <w:jc w:val="center"/>
    </w:pPr>
    <w:rPr>
      <w:b/>
    </w:rPr>
  </w:style>
  <w:style w:type="character" w:customStyle="1" w:styleId="211">
    <w:name w:val="Основной текст 21"/>
    <w:basedOn w:val="1"/>
    <w:link w:val="210"/>
    <w:rPr>
      <w:b/>
    </w:rPr>
  </w:style>
  <w:style w:type="character" w:customStyle="1" w:styleId="50">
    <w:name w:val="Заголовок 5 Знак"/>
    <w:basedOn w:val="1"/>
    <w:link w:val="5"/>
    <w:rPr>
      <w:sz w:val="28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23">
    <w:name w:val="Body Text 2"/>
    <w:basedOn w:val="a"/>
    <w:link w:val="24"/>
    <w:pPr>
      <w:widowControl w:val="0"/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25">
    <w:name w:val="Гиперссылка2"/>
    <w:link w:val="a5"/>
    <w:rPr>
      <w:color w:val="0000FF"/>
      <w:u w:val="single"/>
    </w:rPr>
  </w:style>
  <w:style w:type="character" w:styleId="a5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81">
    <w:name w:val="Основной текст (8)1"/>
    <w:basedOn w:val="a"/>
    <w:link w:val="810"/>
    <w:pPr>
      <w:widowControl w:val="0"/>
      <w:spacing w:before="240" w:after="240" w:line="278" w:lineRule="exact"/>
    </w:pPr>
    <w:rPr>
      <w:b/>
      <w:sz w:val="23"/>
    </w:rPr>
  </w:style>
  <w:style w:type="character" w:customStyle="1" w:styleId="810">
    <w:name w:val="Основной текст (8)1"/>
    <w:basedOn w:val="1"/>
    <w:link w:val="81"/>
    <w:rPr>
      <w:b/>
      <w:sz w:val="23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widowControl w:val="0"/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basedOn w:val="1"/>
    <w:link w:val="a6"/>
  </w:style>
  <w:style w:type="paragraph" w:styleId="82">
    <w:name w:val="toc 8"/>
    <w:next w:val="a"/>
    <w:link w:val="83"/>
    <w:uiPriority w:val="39"/>
    <w:pPr>
      <w:ind w:left="1400"/>
    </w:pPr>
  </w:style>
  <w:style w:type="character" w:customStyle="1" w:styleId="83">
    <w:name w:val="Оглавление 8 Знак"/>
    <w:link w:val="8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32"/>
    </w:rPr>
  </w:style>
  <w:style w:type="character" w:customStyle="1" w:styleId="ad">
    <w:name w:val="Название Знак"/>
    <w:basedOn w:val="1"/>
    <w:link w:val="ac"/>
    <w:rPr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kino@shentala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2023-10-30T04:35:00Z</cp:lastPrinted>
  <dcterms:created xsi:type="dcterms:W3CDTF">2023-10-30T04:35:00Z</dcterms:created>
  <dcterms:modified xsi:type="dcterms:W3CDTF">2023-11-03T10:17:00Z</dcterms:modified>
</cp:coreProperties>
</file>